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color w:val="70ad47"/>
          <w:sz w:val="24"/>
          <w:szCs w:val="24"/>
        </w:rPr>
      </w:pPr>
      <w:r w:rsidDel="00000000" w:rsidR="00000000" w:rsidRPr="00000000">
        <w:rPr>
          <w:rtl w:val="0"/>
        </w:rPr>
      </w:r>
    </w:p>
    <w:p w:rsidR="00000000" w:rsidDel="00000000" w:rsidP="00000000" w:rsidRDefault="00000000" w:rsidRPr="00000000" w14:paraId="00000006">
      <w:pPr>
        <w:jc w:val="center"/>
        <w:rPr>
          <w:b w:val="1"/>
          <w:color w:val="70ad47"/>
          <w:sz w:val="80"/>
          <w:szCs w:val="80"/>
        </w:rPr>
      </w:pPr>
      <w:r w:rsidDel="00000000" w:rsidR="00000000" w:rsidRPr="00000000">
        <w:rPr>
          <w:b w:val="1"/>
          <w:color w:val="70ad47"/>
          <w:sz w:val="76"/>
          <w:szCs w:val="76"/>
          <w:rtl w:val="0"/>
        </w:rPr>
        <w:t xml:space="preserve">Student Management System Workbook</w:t>
      </w:r>
      <w:r w:rsidDel="00000000" w:rsidR="00000000" w:rsidRPr="00000000">
        <w:rPr>
          <w:rtl w:val="0"/>
        </w:rPr>
      </w:r>
    </w:p>
    <w:p w:rsidR="00000000" w:rsidDel="00000000" w:rsidP="00000000" w:rsidRDefault="00000000" w:rsidRPr="00000000" w14:paraId="00000007">
      <w:pPr>
        <w:jc w:val="center"/>
        <w:rPr>
          <w:color w:val="70ad47"/>
          <w:sz w:val="24"/>
          <w:szCs w:val="24"/>
        </w:rPr>
      </w:pPr>
      <w:r w:rsidDel="00000000" w:rsidR="00000000" w:rsidRPr="00000000">
        <w:rPr>
          <w:rtl w:val="0"/>
        </w:rPr>
      </w:r>
    </w:p>
    <w:p w:rsidR="00000000" w:rsidDel="00000000" w:rsidP="00000000" w:rsidRDefault="00000000" w:rsidRPr="00000000" w14:paraId="00000008">
      <w:pPr>
        <w:jc w:val="center"/>
        <w:rPr>
          <w:color w:val="70ad47"/>
          <w:sz w:val="24"/>
          <w:szCs w:val="24"/>
        </w:rPr>
      </w:pPr>
      <w:r w:rsidDel="00000000" w:rsidR="00000000" w:rsidRPr="00000000">
        <w:rPr>
          <w:color w:val="70ad47"/>
          <w:sz w:val="24"/>
          <w:szCs w:val="24"/>
          <w:rtl w:val="0"/>
        </w:rPr>
        <w:t xml:space="preserve">Base Implementation</w:t>
      </w:r>
    </w:p>
    <w:p w:rsidR="00000000" w:rsidDel="00000000" w:rsidP="00000000" w:rsidRDefault="00000000" w:rsidRPr="00000000" w14:paraId="00000009">
      <w:pPr>
        <w:jc w:val="center"/>
        <w:rPr>
          <w:color w:val="70ad47"/>
          <w:sz w:val="24"/>
          <w:szCs w:val="24"/>
        </w:rPr>
      </w:pPr>
      <w:r w:rsidDel="00000000" w:rsidR="00000000" w:rsidRPr="00000000">
        <w:rPr>
          <w:rtl w:val="0"/>
        </w:rPr>
      </w:r>
    </w:p>
    <w:p w:rsidR="00000000" w:rsidDel="00000000" w:rsidP="00000000" w:rsidRDefault="00000000" w:rsidRPr="00000000" w14:paraId="0000000A">
      <w:pPr>
        <w:jc w:val="center"/>
        <w:rPr>
          <w:color w:val="70ad47"/>
          <w:sz w:val="24"/>
          <w:szCs w:val="24"/>
        </w:rPr>
      </w:pPr>
      <w:r w:rsidDel="00000000" w:rsidR="00000000" w:rsidRPr="00000000">
        <w:rPr>
          <w:rtl w:val="0"/>
        </w:rPr>
      </w:r>
    </w:p>
    <w:p w:rsidR="00000000" w:rsidDel="00000000" w:rsidP="00000000" w:rsidRDefault="00000000" w:rsidRPr="00000000" w14:paraId="0000000B">
      <w:pPr>
        <w:jc w:val="center"/>
        <w:rPr>
          <w:color w:val="70ad47"/>
          <w:sz w:val="24"/>
          <w:szCs w:val="24"/>
        </w:rPr>
      </w:pPr>
      <w:r w:rsidDel="00000000" w:rsidR="00000000" w:rsidRPr="00000000">
        <w:rPr>
          <w:rtl w:val="0"/>
        </w:rPr>
      </w:r>
    </w:p>
    <w:p w:rsidR="00000000" w:rsidDel="00000000" w:rsidP="00000000" w:rsidRDefault="00000000" w:rsidRPr="00000000" w14:paraId="0000000C">
      <w:pPr>
        <w:jc w:val="center"/>
        <w:rPr>
          <w:color w:val="70ad47"/>
          <w:sz w:val="24"/>
          <w:szCs w:val="24"/>
        </w:rPr>
      </w:pPr>
      <w:r w:rsidDel="00000000" w:rsidR="00000000" w:rsidRPr="00000000">
        <w:rPr>
          <w:rtl w:val="0"/>
        </w:rPr>
      </w:r>
    </w:p>
    <w:p w:rsidR="00000000" w:rsidDel="00000000" w:rsidP="00000000" w:rsidRDefault="00000000" w:rsidRPr="00000000" w14:paraId="0000000D">
      <w:pPr>
        <w:jc w:val="center"/>
        <w:rPr>
          <w:color w:val="70ad47"/>
          <w:sz w:val="24"/>
          <w:szCs w:val="24"/>
        </w:rPr>
      </w:pPr>
      <w:r w:rsidDel="00000000" w:rsidR="00000000" w:rsidRPr="00000000">
        <w:rPr>
          <w:rtl w:val="0"/>
        </w:rPr>
      </w:r>
    </w:p>
    <w:p w:rsidR="00000000" w:rsidDel="00000000" w:rsidP="00000000" w:rsidRDefault="00000000" w:rsidRPr="00000000" w14:paraId="0000000E">
      <w:pPr>
        <w:pStyle w:val="Heading2"/>
        <w:rPr>
          <w:b w:val="0"/>
          <w:sz w:val="24"/>
          <w:szCs w:val="24"/>
        </w:rPr>
      </w:pPr>
      <w:r w:rsidDel="00000000" w:rsidR="00000000" w:rsidRPr="00000000">
        <w:rPr>
          <w:rtl w:val="0"/>
        </w:rPr>
      </w:r>
    </w:p>
    <w:p w:rsidR="00000000" w:rsidDel="00000000" w:rsidP="00000000" w:rsidRDefault="00000000" w:rsidRPr="00000000" w14:paraId="0000000F">
      <w:pPr>
        <w:rPr>
          <w:color w:val="4472c4"/>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rPr>
          <w:b w:val="0"/>
          <w:sz w:val="24"/>
          <w:szCs w:val="24"/>
        </w:rPr>
      </w:pPr>
      <w:r w:rsidDel="00000000" w:rsidR="00000000" w:rsidRPr="00000000">
        <w:rPr>
          <w:rtl w:val="0"/>
        </w:rPr>
      </w:r>
    </w:p>
    <w:p w:rsidR="00000000" w:rsidDel="00000000" w:rsidP="00000000" w:rsidRDefault="00000000" w:rsidRPr="00000000" w14:paraId="00000011">
      <w:pPr>
        <w:pStyle w:val="Heading2"/>
        <w:rPr>
          <w:sz w:val="28"/>
          <w:szCs w:val="28"/>
        </w:rPr>
      </w:pPr>
      <w:r w:rsidDel="00000000" w:rsidR="00000000" w:rsidRPr="00000000">
        <w:rPr>
          <w:sz w:val="32"/>
          <w:szCs w:val="32"/>
          <w:rtl w:val="0"/>
        </w:rPr>
        <w:t xml:space="preserve">Introduction</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One of the key components to a successful implementation is communication.  This workbook is one of the most important tools your Blackbaud consultant uses to understand your school’s unique setup and needs, and how you plan to use the software.  Knowing that schools often change their setup and process in order to better serve their community, please note that these will be used to configure your software.  While you are not locked into the answers you give here, should the school choose to change these options after the consultant has configured the system based on your answers here, the school may incur additional costs and delays.  Please make sure that you are continually communicating with your consultant about changes that are coming or are being discussed in order to avoid potential issues.</w:t>
      </w:r>
    </w:p>
    <w:p w:rsidR="00000000" w:rsidDel="00000000" w:rsidP="00000000" w:rsidRDefault="00000000" w:rsidRPr="00000000" w14:paraId="00000013">
      <w:pPr>
        <w:rPr>
          <w:b w:val="1"/>
          <w:sz w:val="24"/>
          <w:szCs w:val="24"/>
          <w:u w:val="single"/>
        </w:rPr>
      </w:pPr>
      <w:r w:rsidDel="00000000" w:rsidR="00000000" w:rsidRPr="00000000">
        <w:rPr>
          <w:sz w:val="24"/>
          <w:szCs w:val="24"/>
          <w:rtl w:val="0"/>
        </w:rPr>
        <w:t xml:space="preserve">In addition to submitting this workbook, please send ALL items on the required materials checklist to your consultant. </w:t>
      </w:r>
      <w:r w:rsidDel="00000000" w:rsidR="00000000" w:rsidRPr="00000000">
        <w:rPr>
          <w:b w:val="1"/>
          <w:sz w:val="24"/>
          <w:szCs w:val="24"/>
          <w:u w:val="single"/>
          <w:rtl w:val="0"/>
        </w:rPr>
        <w:t xml:space="preserve">A comprehensive list of required materials can be found at the end of this workbook.</w:t>
      </w:r>
    </w:p>
    <w:p w:rsidR="00000000" w:rsidDel="00000000" w:rsidP="00000000" w:rsidRDefault="00000000" w:rsidRPr="00000000" w14:paraId="00000014">
      <w:pPr>
        <w:rPr>
          <w:b w:val="1"/>
          <w:sz w:val="24"/>
          <w:szCs w:val="24"/>
          <w:u w:val="single"/>
        </w:rPr>
      </w:pPr>
      <w:r w:rsidDel="00000000" w:rsidR="00000000" w:rsidRPr="00000000">
        <w:rPr>
          <w:rtl w:val="0"/>
        </w:rPr>
      </w:r>
    </w:p>
    <w:p w:rsidR="00000000" w:rsidDel="00000000" w:rsidP="00000000" w:rsidRDefault="00000000" w:rsidRPr="00000000" w14:paraId="00000015">
      <w:pPr>
        <w:pStyle w:val="Heading2"/>
        <w:rPr>
          <w:sz w:val="32"/>
          <w:szCs w:val="32"/>
        </w:rPr>
      </w:pPr>
      <w:r w:rsidDel="00000000" w:rsidR="00000000" w:rsidRPr="00000000">
        <w:rPr>
          <w:sz w:val="32"/>
          <w:szCs w:val="32"/>
          <w:rtl w:val="0"/>
        </w:rPr>
        <w:t xml:space="preserve">Your Information</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School name:  </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School location:</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Name and title of person(s) completing this form:</w:t>
      </w:r>
    </w:p>
    <w:p w:rsidR="00000000" w:rsidDel="00000000" w:rsidP="00000000" w:rsidRDefault="00000000" w:rsidRPr="00000000" w14:paraId="00000019">
      <w:pPr>
        <w:pStyle w:val="Heading2"/>
        <w:spacing w:line="240" w:lineRule="auto"/>
        <w:rPr>
          <w:sz w:val="32"/>
          <w:szCs w:val="32"/>
        </w:rPr>
      </w:pPr>
      <w:r w:rsidDel="00000000" w:rsidR="00000000" w:rsidRPr="00000000">
        <w:rPr>
          <w:sz w:val="32"/>
          <w:szCs w:val="32"/>
          <w:rtl w:val="0"/>
        </w:rPr>
        <w:t xml:space="preserve">System Configuration</w:t>
      </w:r>
    </w:p>
    <w:p w:rsidR="00000000" w:rsidDel="00000000" w:rsidP="00000000" w:rsidRDefault="00000000" w:rsidRPr="00000000" w14:paraId="0000001A">
      <w:pPr>
        <w:spacing w:after="120"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b w:val="1"/>
          <w:i w:val="0"/>
          <w:color w:val="4472c4"/>
          <w:sz w:val="28"/>
          <w:szCs w:val="28"/>
        </w:rPr>
      </w:pPr>
      <w:r w:rsidDel="00000000" w:rsidR="00000000" w:rsidRPr="00000000">
        <w:rPr>
          <w:b w:val="1"/>
          <w:i w:val="0"/>
          <w:color w:val="4472c4"/>
          <w:sz w:val="28"/>
          <w:szCs w:val="28"/>
          <w:rtl w:val="0"/>
        </w:rPr>
        <w:t xml:space="preserve">School Levels and Grade Levels</w:t>
      </w:r>
    </w:p>
    <w:p w:rsidR="00000000" w:rsidDel="00000000" w:rsidP="00000000" w:rsidRDefault="00000000" w:rsidRPr="00000000" w14:paraId="0000001C">
      <w:pPr>
        <w:rPr>
          <w:sz w:val="24"/>
          <w:szCs w:val="24"/>
        </w:rPr>
      </w:pPr>
      <w:r w:rsidDel="00000000" w:rsidR="00000000" w:rsidRPr="00000000">
        <w:rPr>
          <w:sz w:val="24"/>
          <w:szCs w:val="24"/>
          <w:rtl w:val="0"/>
        </w:rPr>
        <w:t xml:space="preserve">School levels set up the different school or grade level groupings within your system.  This could be just a High School, it could be a K-12 that is broken up into Lower, Middle and Upper, or it could be multiple campuses.  Please provide </w:t>
      </w:r>
      <w:r w:rsidDel="00000000" w:rsidR="00000000" w:rsidRPr="00000000">
        <w:rPr>
          <w:sz w:val="24"/>
          <w:szCs w:val="24"/>
          <w:u w:val="single"/>
          <w:rtl w:val="0"/>
        </w:rPr>
        <w:t xml:space="preserve">all</w:t>
      </w:r>
      <w:r w:rsidDel="00000000" w:rsidR="00000000" w:rsidRPr="00000000">
        <w:rPr>
          <w:sz w:val="24"/>
          <w:szCs w:val="24"/>
          <w:rtl w:val="0"/>
        </w:rPr>
        <w:t xml:space="preserve"> school grade levels and how they are grouped together.</w:t>
      </w:r>
    </w:p>
    <w:p w:rsidR="00000000" w:rsidDel="00000000" w:rsidP="00000000" w:rsidRDefault="00000000" w:rsidRPr="00000000" w14:paraId="0000001D">
      <w:pPr>
        <w:rPr>
          <w:sz w:val="24"/>
          <w:szCs w:val="24"/>
        </w:rPr>
      </w:pPr>
      <w:r w:rsidDel="00000000" w:rsidR="00000000" w:rsidRPr="00000000">
        <w:rPr>
          <w:rtl w:val="0"/>
        </w:rPr>
      </w:r>
    </w:p>
    <w:tbl>
      <w:tblPr>
        <w:tblStyle w:val="Table1"/>
        <w:tblW w:w="9284.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315"/>
        <w:gridCol w:w="4969"/>
        <w:tblGridChange w:id="0">
          <w:tblGrid>
            <w:gridCol w:w="4315"/>
            <w:gridCol w:w="4969"/>
          </w:tblGrid>
        </w:tblGridChange>
      </w:tblGrid>
      <w:tr>
        <w:trPr>
          <w:cantSplit w:val="0"/>
          <w:trHeight w:val="469" w:hRule="atLeast"/>
          <w:tblHeader w:val="0"/>
        </w:trPr>
        <w:tc>
          <w:tcPr/>
          <w:p w:rsidR="00000000" w:rsidDel="00000000" w:rsidP="00000000" w:rsidRDefault="00000000" w:rsidRPr="00000000" w14:paraId="0000001E">
            <w:pPr>
              <w:jc w:val="cente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01F">
            <w:pPr>
              <w:jc w:val="cente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Associated Grade Levels</w:t>
            </w:r>
          </w:p>
        </w:tc>
      </w:tr>
      <w:tr>
        <w:trPr>
          <w:cantSplit w:val="0"/>
          <w:trHeight w:val="469" w:hRule="atLeast"/>
          <w:tblHeader w:val="0"/>
        </w:trPr>
        <w:tc>
          <w:tcPr/>
          <w:p w:rsidR="00000000" w:rsidDel="00000000" w:rsidP="00000000" w:rsidRDefault="00000000" w:rsidRPr="00000000" w14:paraId="00000020">
            <w:pPr>
              <w:rPr>
                <w:rFonts w:ascii="Calibri" w:cs="Calibri" w:eastAsia="Calibri" w:hAnsi="Calibri"/>
                <w:b w:val="0"/>
                <w:color w:val="b7b7b7"/>
                <w:sz w:val="24"/>
                <w:szCs w:val="24"/>
              </w:rPr>
            </w:pPr>
            <w:r w:rsidDel="00000000" w:rsidR="00000000" w:rsidRPr="00000000">
              <w:rPr>
                <w:rFonts w:ascii="Calibri" w:cs="Calibri" w:eastAsia="Calibri" w:hAnsi="Calibri"/>
                <w:b w:val="0"/>
                <w:color w:val="b7b7b7"/>
                <w:sz w:val="24"/>
                <w:szCs w:val="24"/>
                <w:rtl w:val="0"/>
              </w:rPr>
              <w:t xml:space="preserve">Upper School</w:t>
            </w:r>
          </w:p>
        </w:tc>
        <w:tc>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9</w:t>
            </w:r>
            <w:r w:rsidDel="00000000" w:rsidR="00000000" w:rsidRPr="00000000">
              <w:rPr>
                <w:rFonts w:ascii="Calibri" w:cs="Calibri" w:eastAsia="Calibri" w:hAnsi="Calibri"/>
                <w:color w:val="b7b7b7"/>
                <w:sz w:val="24"/>
                <w:szCs w:val="24"/>
                <w:vertAlign w:val="superscript"/>
                <w:rtl w:val="0"/>
              </w:rPr>
              <w:t xml:space="preserve">th</w:t>
            </w:r>
            <w:r w:rsidDel="00000000" w:rsidR="00000000" w:rsidRPr="00000000">
              <w:rPr>
                <w:rFonts w:ascii="Calibri" w:cs="Calibri" w:eastAsia="Calibri" w:hAnsi="Calibri"/>
                <w:color w:val="b7b7b7"/>
                <w:sz w:val="24"/>
                <w:szCs w:val="24"/>
                <w:rtl w:val="0"/>
              </w:rPr>
              <w:t xml:space="preserve">, 10</w:t>
            </w:r>
            <w:r w:rsidDel="00000000" w:rsidR="00000000" w:rsidRPr="00000000">
              <w:rPr>
                <w:rFonts w:ascii="Calibri" w:cs="Calibri" w:eastAsia="Calibri" w:hAnsi="Calibri"/>
                <w:color w:val="b7b7b7"/>
                <w:sz w:val="24"/>
                <w:szCs w:val="24"/>
                <w:vertAlign w:val="superscript"/>
                <w:rtl w:val="0"/>
              </w:rPr>
              <w:t xml:space="preserve">th</w:t>
            </w:r>
            <w:r w:rsidDel="00000000" w:rsidR="00000000" w:rsidRPr="00000000">
              <w:rPr>
                <w:rFonts w:ascii="Calibri" w:cs="Calibri" w:eastAsia="Calibri" w:hAnsi="Calibri"/>
                <w:color w:val="b7b7b7"/>
                <w:sz w:val="24"/>
                <w:szCs w:val="24"/>
                <w:rtl w:val="0"/>
              </w:rPr>
              <w:t xml:space="preserve">, 11</w:t>
            </w:r>
            <w:r w:rsidDel="00000000" w:rsidR="00000000" w:rsidRPr="00000000">
              <w:rPr>
                <w:rFonts w:ascii="Calibri" w:cs="Calibri" w:eastAsia="Calibri" w:hAnsi="Calibri"/>
                <w:color w:val="b7b7b7"/>
                <w:sz w:val="24"/>
                <w:szCs w:val="24"/>
                <w:vertAlign w:val="superscript"/>
                <w:rtl w:val="0"/>
              </w:rPr>
              <w:t xml:space="preserve">th</w:t>
            </w:r>
            <w:r w:rsidDel="00000000" w:rsidR="00000000" w:rsidRPr="00000000">
              <w:rPr>
                <w:rFonts w:ascii="Calibri" w:cs="Calibri" w:eastAsia="Calibri" w:hAnsi="Calibri"/>
                <w:color w:val="b7b7b7"/>
                <w:sz w:val="24"/>
                <w:szCs w:val="24"/>
                <w:rtl w:val="0"/>
              </w:rPr>
              <w:t xml:space="preserve">, 12</w:t>
            </w:r>
            <w:r w:rsidDel="00000000" w:rsidR="00000000" w:rsidRPr="00000000">
              <w:rPr>
                <w:rFonts w:ascii="Calibri" w:cs="Calibri" w:eastAsia="Calibri" w:hAnsi="Calibri"/>
                <w:color w:val="b7b7b7"/>
                <w:sz w:val="24"/>
                <w:szCs w:val="24"/>
                <w:vertAlign w:val="superscript"/>
                <w:rtl w:val="0"/>
              </w:rPr>
              <w:t xml:space="preserve">th</w:t>
            </w:r>
            <w:r w:rsidDel="00000000" w:rsidR="00000000" w:rsidRPr="00000000">
              <w:rPr>
                <w:rFonts w:ascii="Calibri" w:cs="Calibri" w:eastAsia="Calibri" w:hAnsi="Calibri"/>
                <w:color w:val="b7b7b7"/>
                <w:sz w:val="24"/>
                <w:szCs w:val="24"/>
                <w:rtl w:val="0"/>
              </w:rPr>
              <w:t xml:space="preserve">, PG</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022">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24">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26">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28">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2A">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pStyle w:val="Heading2"/>
        <w:spacing w:after="240" w:lineRule="auto"/>
        <w:rPr>
          <w:sz w:val="32"/>
          <w:szCs w:val="32"/>
        </w:rPr>
      </w:pPr>
      <w:r w:rsidDel="00000000" w:rsidR="00000000" w:rsidRPr="00000000">
        <w:rPr>
          <w:sz w:val="32"/>
          <w:szCs w:val="32"/>
          <w:rtl w:val="0"/>
        </w:rPr>
        <w:t xml:space="preserve">Academics</w:t>
      </w:r>
    </w:p>
    <w:p w:rsidR="00000000" w:rsidDel="00000000" w:rsidP="00000000" w:rsidRDefault="00000000" w:rsidRPr="00000000" w14:paraId="0000002E">
      <w:pPr>
        <w:rPr>
          <w:b w:val="1"/>
          <w:i w:val="0"/>
          <w:color w:val="4472c4"/>
          <w:sz w:val="24"/>
          <w:szCs w:val="24"/>
        </w:rPr>
      </w:pPr>
      <w:r w:rsidDel="00000000" w:rsidR="00000000" w:rsidRPr="00000000">
        <w:rPr>
          <w:b w:val="1"/>
          <w:i w:val="0"/>
          <w:color w:val="4472c4"/>
          <w:sz w:val="24"/>
          <w:szCs w:val="24"/>
          <w:rtl w:val="0"/>
        </w:rPr>
        <w:t xml:space="preserve">Academic Terms:</w:t>
      </w:r>
    </w:p>
    <w:p w:rsidR="00000000" w:rsidDel="00000000" w:rsidP="00000000" w:rsidRDefault="00000000" w:rsidRPr="00000000" w14:paraId="0000002F">
      <w:pPr>
        <w:spacing w:after="0" w:line="240" w:lineRule="auto"/>
        <w:rPr>
          <w:color w:val="000000"/>
          <w:sz w:val="24"/>
          <w:szCs w:val="24"/>
        </w:rPr>
      </w:pPr>
      <w:r w:rsidDel="00000000" w:rsidR="00000000" w:rsidRPr="00000000">
        <w:rPr>
          <w:color w:val="000000"/>
          <w:sz w:val="24"/>
          <w:szCs w:val="24"/>
          <w:rtl w:val="0"/>
        </w:rPr>
        <w:t xml:space="preserve">Academic Terms are used to control when classes start and end, </w:t>
      </w:r>
      <w:r w:rsidDel="00000000" w:rsidR="00000000" w:rsidRPr="00000000">
        <w:rPr>
          <w:sz w:val="24"/>
          <w:szCs w:val="24"/>
          <w:rtl w:val="0"/>
        </w:rPr>
        <w:t xml:space="preserve">as well as when your school runs GPA Calculations. </w:t>
      </w:r>
      <w:r w:rsidDel="00000000" w:rsidR="00000000" w:rsidRPr="00000000">
        <w:rPr>
          <w:color w:val="000000"/>
          <w:sz w:val="24"/>
          <w:szCs w:val="24"/>
          <w:rtl w:val="0"/>
        </w:rPr>
        <w:t xml:space="preserve">If your school has year-long classes, for example, but you </w:t>
      </w:r>
      <w:r w:rsidDel="00000000" w:rsidR="00000000" w:rsidRPr="00000000">
        <w:rPr>
          <w:sz w:val="24"/>
          <w:szCs w:val="24"/>
          <w:rtl w:val="0"/>
        </w:rPr>
        <w:t xml:space="preserve">need to be able to display quarterly GPA calculations on report cards/transcripts</w:t>
      </w:r>
      <w:r w:rsidDel="00000000" w:rsidR="00000000" w:rsidRPr="00000000">
        <w:rPr>
          <w:color w:val="000000"/>
          <w:sz w:val="24"/>
          <w:szCs w:val="24"/>
          <w:rtl w:val="0"/>
        </w:rPr>
        <w:t xml:space="preserve">, then the Academic Terms will be broken down into quarters and the courses will span all four quarters.</w:t>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sz w:val="24"/>
          <w:szCs w:val="24"/>
        </w:rPr>
      </w:pPr>
      <w:r w:rsidDel="00000000" w:rsidR="00000000" w:rsidRPr="00000000">
        <w:rPr>
          <w:sz w:val="24"/>
          <w:szCs w:val="24"/>
          <w:rtl w:val="0"/>
        </w:rPr>
        <w:t xml:space="preserve">Grading periods can be set up as needed. For example, if you have semester courses and semester GPA calculations, but you grade quarterly, these grades can be built into your semesters.</w:t>
      </w:r>
    </w:p>
    <w:p w:rsidR="00000000" w:rsidDel="00000000" w:rsidP="00000000" w:rsidRDefault="00000000" w:rsidRPr="00000000" w14:paraId="0000003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rPr>
          <w:color w:val="000000"/>
          <w:sz w:val="24"/>
          <w:szCs w:val="24"/>
        </w:rPr>
      </w:pPr>
      <w:r w:rsidDel="00000000" w:rsidR="00000000" w:rsidRPr="00000000">
        <w:rPr>
          <w:color w:val="000000"/>
          <w:sz w:val="24"/>
          <w:szCs w:val="24"/>
          <w:rtl w:val="0"/>
        </w:rPr>
        <w:t xml:space="preserve">Please enter your academic terms and their start/end dates.  If they are different for different school levels within your school, please fill out additional rows for each school level and their terms. These should match the levels you defined in your grid above. Add additional rows as needed.</w:t>
      </w:r>
    </w:p>
    <w:p w:rsidR="00000000" w:rsidDel="00000000" w:rsidP="00000000" w:rsidRDefault="00000000" w:rsidRPr="00000000" w14:paraId="00000034">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color w:val="70ad47"/>
          <w:sz w:val="24"/>
          <w:szCs w:val="24"/>
        </w:rPr>
      </w:pPr>
      <w:r w:rsidDel="00000000" w:rsidR="00000000" w:rsidRPr="00000000">
        <w:rPr>
          <w:rtl w:val="0"/>
        </w:rPr>
      </w:r>
    </w:p>
    <w:tbl>
      <w:tblPr>
        <w:tblStyle w:val="Table2"/>
        <w:tblW w:w="9284.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047"/>
        <w:gridCol w:w="1809"/>
        <w:gridCol w:w="2214"/>
        <w:gridCol w:w="2214"/>
        <w:tblGridChange w:id="0">
          <w:tblGrid>
            <w:gridCol w:w="3047"/>
            <w:gridCol w:w="1809"/>
            <w:gridCol w:w="2214"/>
            <w:gridCol w:w="2214"/>
          </w:tblGrid>
        </w:tblGridChange>
      </w:tblGrid>
      <w:tr>
        <w:trPr>
          <w:cantSplit w:val="0"/>
          <w:trHeight w:val="469" w:hRule="atLeast"/>
          <w:tblHeader w:val="0"/>
        </w:trPr>
        <w:tc>
          <w:tcPr/>
          <w:p w:rsidR="00000000" w:rsidDel="00000000" w:rsidP="00000000" w:rsidRDefault="00000000" w:rsidRPr="00000000" w14:paraId="00000036">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037">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Name</w:t>
            </w:r>
          </w:p>
          <w:p w:rsidR="00000000" w:rsidDel="00000000" w:rsidP="00000000" w:rsidRDefault="00000000" w:rsidRPr="00000000" w14:paraId="00000038">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39">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Start Date</w:t>
            </w:r>
          </w:p>
          <w:p w:rsidR="00000000" w:rsidDel="00000000" w:rsidP="00000000" w:rsidRDefault="00000000" w:rsidRPr="00000000" w14:paraId="0000003A">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End Date </w:t>
            </w:r>
          </w:p>
          <w:p w:rsidR="00000000" w:rsidDel="00000000" w:rsidP="00000000" w:rsidRDefault="00000000" w:rsidRPr="00000000" w14:paraId="0000003C">
            <w:pPr>
              <w:rPr>
                <w:rFonts w:ascii="Calibri" w:cs="Calibri" w:eastAsia="Calibri" w:hAnsi="Calibri"/>
                <w:b w:val="0"/>
                <w:sz w:val="24"/>
                <w:szCs w:val="24"/>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03D">
            <w:pPr>
              <w:rPr>
                <w:rFonts w:ascii="Calibri" w:cs="Calibri" w:eastAsia="Calibri" w:hAnsi="Calibri"/>
                <w:b w:val="0"/>
                <w:color w:val="b7b7b7"/>
                <w:sz w:val="24"/>
                <w:szCs w:val="24"/>
              </w:rPr>
            </w:pPr>
            <w:r w:rsidDel="00000000" w:rsidR="00000000" w:rsidRPr="00000000">
              <w:rPr>
                <w:rFonts w:ascii="Calibri" w:cs="Calibri" w:eastAsia="Calibri" w:hAnsi="Calibri"/>
                <w:b w:val="0"/>
                <w:color w:val="b7b7b7"/>
                <w:sz w:val="24"/>
                <w:szCs w:val="24"/>
                <w:rtl w:val="0"/>
              </w:rPr>
              <w:t xml:space="preserve">Upper School</w:t>
            </w:r>
          </w:p>
        </w:tc>
        <w:tc>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w:t>
            </w:r>
            <w:r w:rsidDel="00000000" w:rsidR="00000000" w:rsidRPr="00000000">
              <w:rPr>
                <w:rFonts w:ascii="Calibri" w:cs="Calibri" w:eastAsia="Calibri" w:hAnsi="Calibri"/>
                <w:color w:val="b7b7b7"/>
                <w:sz w:val="24"/>
                <w:szCs w:val="24"/>
                <w:vertAlign w:val="superscript"/>
                <w:rtl w:val="0"/>
              </w:rPr>
              <w:t xml:space="preserve">st</w:t>
            </w:r>
            <w:r w:rsidDel="00000000" w:rsidR="00000000" w:rsidRPr="00000000">
              <w:rPr>
                <w:rFonts w:ascii="Calibri" w:cs="Calibri" w:eastAsia="Calibri" w:hAnsi="Calibri"/>
                <w:color w:val="b7b7b7"/>
                <w:sz w:val="24"/>
                <w:szCs w:val="24"/>
                <w:rtl w:val="0"/>
              </w:rPr>
              <w:t xml:space="preserve"> Semester</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9/8/2020</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12/28/2020</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041">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45">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49">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4D">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51">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55">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059">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05D">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1">
      <w:pPr>
        <w:rPr>
          <w:i w:val="0"/>
          <w:color w:val="4472c4"/>
          <w:sz w:val="24"/>
          <w:szCs w:val="24"/>
        </w:rPr>
      </w:pPr>
      <w:r w:rsidDel="00000000" w:rsidR="00000000" w:rsidRPr="00000000">
        <w:rPr>
          <w:i w:val="0"/>
          <w:color w:val="4472c4"/>
          <w:sz w:val="24"/>
          <w:szCs w:val="24"/>
          <w:rtl w:val="0"/>
        </w:rPr>
        <w:t xml:space="preserve">Please indicate which divisions have the following: </w:t>
      </w:r>
    </w:p>
    <w:tbl>
      <w:tblPr>
        <w:tblStyle w:val="Table3"/>
        <w:tblW w:w="9350.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135"/>
        <w:gridCol w:w="5215"/>
        <w:tblGridChange w:id="0">
          <w:tblGrid>
            <w:gridCol w:w="4135"/>
            <w:gridCol w:w="5215"/>
          </w:tblGrid>
        </w:tblGridChange>
      </w:tblGrid>
      <w:tr>
        <w:trPr>
          <w:cantSplit w:val="0"/>
          <w:tblHeader w:val="0"/>
        </w:trPr>
        <w:tc>
          <w:tcPr>
            <w:shd w:fill="4472c4" w:val="clear"/>
          </w:tcPr>
          <w:p w:rsidR="00000000" w:rsidDel="00000000" w:rsidP="00000000" w:rsidRDefault="00000000" w:rsidRPr="00000000" w14:paraId="00000062">
            <w:pPr>
              <w:rPr>
                <w:rFonts w:ascii="Calibri" w:cs="Calibri" w:eastAsia="Calibri" w:hAnsi="Calibri"/>
                <w:i w:val="0"/>
                <w:color w:val="000000"/>
                <w:sz w:val="24"/>
                <w:szCs w:val="24"/>
              </w:rPr>
            </w:pPr>
            <w:r w:rsidDel="00000000" w:rsidR="00000000" w:rsidRPr="00000000">
              <w:rPr>
                <w:rtl w:val="0"/>
              </w:rPr>
            </w:r>
          </w:p>
        </w:tc>
        <w:tc>
          <w:tcPr>
            <w:shd w:fill="4472c4" w:val="clear"/>
          </w:tcPr>
          <w:p w:rsidR="00000000" w:rsidDel="00000000" w:rsidP="00000000" w:rsidRDefault="00000000" w:rsidRPr="00000000" w14:paraId="00000063">
            <w:pPr>
              <w:rPr>
                <w:rFonts w:ascii="Calibri" w:cs="Calibri" w:eastAsia="Calibri" w:hAnsi="Calibri"/>
                <w:i w:val="0"/>
                <w:color w:val="000000"/>
                <w:sz w:val="24"/>
                <w:szCs w:val="24"/>
              </w:rPr>
            </w:pPr>
            <w:r w:rsidDel="00000000" w:rsidR="00000000" w:rsidRPr="00000000">
              <w:rPr>
                <w:rFonts w:ascii="Calibri" w:cs="Calibri" w:eastAsia="Calibri" w:hAnsi="Calibri"/>
                <w:i w:val="0"/>
                <w:color w:val="ffffff"/>
                <w:sz w:val="24"/>
                <w:szCs w:val="24"/>
                <w:rtl w:val="0"/>
              </w:rPr>
              <w:t xml:space="preserve">Divisions: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4">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Interim Sessions (e.g. Spring Mini-Session)</w:t>
            </w:r>
          </w:p>
        </w:tc>
        <w:tc>
          <w:tcPr>
            <w:shd w:fill="d9e2f3" w:val="clear"/>
          </w:tcPr>
          <w:p w:rsidR="00000000" w:rsidDel="00000000" w:rsidP="00000000" w:rsidRDefault="00000000" w:rsidRPr="00000000" w14:paraId="00000065">
            <w:pPr>
              <w:rPr>
                <w:rFonts w:ascii="Calibri" w:cs="Calibri" w:eastAsia="Calibri" w:hAnsi="Calibri"/>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Summer School</w:t>
            </w:r>
          </w:p>
        </w:tc>
        <w:tc>
          <w:tcPr/>
          <w:p w:rsidR="00000000" w:rsidDel="00000000" w:rsidP="00000000" w:rsidRDefault="00000000" w:rsidRPr="00000000" w14:paraId="00000067">
            <w:pPr>
              <w:rPr>
                <w:rFonts w:ascii="Calibri" w:cs="Calibri" w:eastAsia="Calibri" w:hAnsi="Calibri"/>
                <w:i w:val="0"/>
                <w:color w:val="000000"/>
                <w:sz w:val="24"/>
                <w:szCs w:val="24"/>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8">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Activity Groups (e.g. Clubs)</w:t>
            </w:r>
          </w:p>
        </w:tc>
        <w:tc>
          <w:tcPr>
            <w:shd w:fill="d9e2f3" w:val="clear"/>
          </w:tcPr>
          <w:p w:rsidR="00000000" w:rsidDel="00000000" w:rsidP="00000000" w:rsidRDefault="00000000" w:rsidRPr="00000000" w14:paraId="00000069">
            <w:pPr>
              <w:rPr>
                <w:rFonts w:ascii="Calibri" w:cs="Calibri" w:eastAsia="Calibri" w:hAnsi="Calibri"/>
                <w:i w:val="0"/>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Athletic Groups</w:t>
            </w:r>
          </w:p>
        </w:tc>
        <w:tc>
          <w:tcPr/>
          <w:p w:rsidR="00000000" w:rsidDel="00000000" w:rsidP="00000000" w:rsidRDefault="00000000" w:rsidRPr="00000000" w14:paraId="0000006B">
            <w:pPr>
              <w:rPr>
                <w:rFonts w:ascii="Calibri" w:cs="Calibri" w:eastAsia="Calibri" w:hAnsi="Calibri"/>
                <w:i w:val="0"/>
                <w:color w:val="000000"/>
                <w:sz w:val="24"/>
                <w:szCs w:val="24"/>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6C">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Advisory Groups</w:t>
            </w:r>
          </w:p>
        </w:tc>
        <w:tc>
          <w:tcPr>
            <w:shd w:fill="d9e2f3" w:val="clear"/>
          </w:tcPr>
          <w:p w:rsidR="00000000" w:rsidDel="00000000" w:rsidP="00000000" w:rsidRDefault="00000000" w:rsidRPr="00000000" w14:paraId="0000006D">
            <w:pPr>
              <w:rPr>
                <w:rFonts w:ascii="Calibri" w:cs="Calibri" w:eastAsia="Calibri" w:hAnsi="Calibri"/>
                <w:i w:val="0"/>
                <w:color w:val="4472c4"/>
                <w:sz w:val="24"/>
                <w:szCs w:val="24"/>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6E">
            <w:pPr>
              <w:rPr>
                <w:rFonts w:ascii="Calibri" w:cs="Calibri" w:eastAsia="Calibri" w:hAnsi="Calibri"/>
                <w:i w:val="0"/>
                <w:color w:val="000000"/>
                <w:sz w:val="24"/>
                <w:szCs w:val="24"/>
              </w:rPr>
            </w:pPr>
            <w:r w:rsidDel="00000000" w:rsidR="00000000" w:rsidRPr="00000000">
              <w:rPr>
                <w:rFonts w:ascii="Calibri" w:cs="Calibri" w:eastAsia="Calibri" w:hAnsi="Calibri"/>
                <w:i w:val="0"/>
                <w:color w:val="000000"/>
                <w:sz w:val="24"/>
                <w:szCs w:val="24"/>
                <w:rtl w:val="0"/>
              </w:rPr>
              <w:t xml:space="preserve">Dorm Groups</w:t>
            </w:r>
          </w:p>
        </w:tc>
        <w:tc>
          <w:tcPr/>
          <w:p w:rsidR="00000000" w:rsidDel="00000000" w:rsidP="00000000" w:rsidRDefault="00000000" w:rsidRPr="00000000" w14:paraId="0000006F">
            <w:pPr>
              <w:rPr>
                <w:rFonts w:ascii="Calibri" w:cs="Calibri" w:eastAsia="Calibri" w:hAnsi="Calibri"/>
                <w:i w:val="0"/>
                <w:color w:val="4472c4"/>
                <w:sz w:val="24"/>
                <w:szCs w:val="24"/>
              </w:rPr>
            </w:pPr>
            <w:r w:rsidDel="00000000" w:rsidR="00000000" w:rsidRPr="00000000">
              <w:rPr>
                <w:rtl w:val="0"/>
              </w:rPr>
            </w:r>
          </w:p>
        </w:tc>
      </w:tr>
    </w:tbl>
    <w:p w:rsidR="00000000" w:rsidDel="00000000" w:rsidP="00000000" w:rsidRDefault="00000000" w:rsidRPr="00000000" w14:paraId="00000070">
      <w:pPr>
        <w:rPr>
          <w:i w:val="0"/>
          <w:color w:val="4472c4"/>
          <w:sz w:val="24"/>
          <w:szCs w:val="24"/>
        </w:rPr>
      </w:pPr>
      <w:r w:rsidDel="00000000" w:rsidR="00000000" w:rsidRPr="00000000">
        <w:rPr>
          <w:rtl w:val="0"/>
        </w:rPr>
      </w:r>
    </w:p>
    <w:p w:rsidR="00000000" w:rsidDel="00000000" w:rsidP="00000000" w:rsidRDefault="00000000" w:rsidRPr="00000000" w14:paraId="00000071">
      <w:pPr>
        <w:pStyle w:val="Heading2"/>
        <w:spacing w:after="240" w:lineRule="auto"/>
        <w:rPr>
          <w:b w:val="0"/>
          <w:sz w:val="32"/>
          <w:szCs w:val="32"/>
        </w:rPr>
      </w:pPr>
      <w:r w:rsidDel="00000000" w:rsidR="00000000" w:rsidRPr="00000000">
        <w:rPr>
          <w:i w:val="0"/>
          <w:color w:val="4472c4"/>
          <w:sz w:val="32"/>
          <w:szCs w:val="32"/>
          <w:rtl w:val="0"/>
        </w:rPr>
        <w:t xml:space="preserve">Scheduling</w:t>
      </w:r>
      <w:r w:rsidDel="00000000" w:rsidR="00000000" w:rsidRPr="00000000">
        <w:rPr>
          <w:rtl w:val="0"/>
        </w:rPr>
      </w:r>
    </w:p>
    <w:p w:rsidR="00000000" w:rsidDel="00000000" w:rsidP="00000000" w:rsidRDefault="00000000" w:rsidRPr="00000000" w14:paraId="00000072">
      <w:pPr>
        <w:rPr>
          <w:i w:val="0"/>
          <w:color w:val="4472c4"/>
          <w:sz w:val="24"/>
          <w:szCs w:val="24"/>
        </w:rPr>
      </w:pPr>
      <w:r w:rsidDel="00000000" w:rsidR="00000000" w:rsidRPr="00000000">
        <w:rPr>
          <w:i w:val="0"/>
          <w:color w:val="4472c4"/>
          <w:sz w:val="24"/>
          <w:szCs w:val="24"/>
          <w:rtl w:val="0"/>
        </w:rPr>
        <w:t xml:space="preserve">Along with providing examples of your schedules as part of the required materials, please briefly explain the schedules for each level of your school below.  Anything that you can share that is not easily seen in the schedule documents you will be providing should be included here.</w:t>
      </w:r>
    </w:p>
    <w:p w:rsidR="00000000" w:rsidDel="00000000" w:rsidP="00000000" w:rsidRDefault="00000000" w:rsidRPr="00000000" w14:paraId="00000073">
      <w:pPr>
        <w:rPr>
          <w:sz w:val="24"/>
          <w:szCs w:val="24"/>
        </w:rPr>
      </w:pPr>
      <w:r w:rsidDel="00000000" w:rsidR="00000000" w:rsidRPr="00000000">
        <w:rPr>
          <w:sz w:val="24"/>
          <w:szCs w:val="24"/>
          <w:rtl w:val="0"/>
        </w:rPr>
        <w:t xml:space="preserve">Example:  Our school uses a rotating block schedule.  We have 2 lunches that split the block that meets from 11-12 each day.  The third Thursday of each month, we have an assembly schedule in which all periods are shortened to accommodate an all school assembly.</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pStyle w:val="Heading2"/>
        <w:rPr>
          <w:sz w:val="24"/>
          <w:szCs w:val="24"/>
        </w:rPr>
      </w:pPr>
      <w:r w:rsidDel="00000000" w:rsidR="00000000" w:rsidRPr="00000000">
        <w:rPr>
          <w:sz w:val="32"/>
          <w:szCs w:val="32"/>
          <w:rtl w:val="0"/>
        </w:rPr>
        <w:t xml:space="preserve">Grading Periods</w:t>
      </w:r>
      <w:r w:rsidDel="00000000" w:rsidR="00000000" w:rsidRPr="00000000">
        <w:rPr>
          <w:rtl w:val="0"/>
        </w:rPr>
      </w:r>
    </w:p>
    <w:p w:rsidR="00000000" w:rsidDel="00000000" w:rsidP="00000000" w:rsidRDefault="00000000" w:rsidRPr="00000000" w14:paraId="00000077">
      <w:pPr>
        <w:spacing w:after="0" w:line="240" w:lineRule="auto"/>
        <w:rPr>
          <w:sz w:val="24"/>
          <w:szCs w:val="24"/>
        </w:rPr>
      </w:pPr>
      <w:r w:rsidDel="00000000" w:rsidR="00000000" w:rsidRPr="00000000">
        <w:rPr>
          <w:rtl w:val="0"/>
        </w:rPr>
      </w:r>
    </w:p>
    <w:p w:rsidR="00000000" w:rsidDel="00000000" w:rsidP="00000000" w:rsidRDefault="00000000" w:rsidRPr="00000000" w14:paraId="00000078">
      <w:pPr>
        <w:spacing w:after="0" w:line="240" w:lineRule="auto"/>
        <w:rPr>
          <w:color w:val="ff0000"/>
          <w:sz w:val="24"/>
          <w:szCs w:val="24"/>
        </w:rPr>
      </w:pPr>
      <w:r w:rsidDel="00000000" w:rsidR="00000000" w:rsidRPr="00000000">
        <w:rPr>
          <w:sz w:val="24"/>
          <w:szCs w:val="24"/>
          <w:rtl w:val="0"/>
        </w:rPr>
        <w:t xml:space="preserve">Please add additional rows as needed. Please remember to add in mid-term grading periods if this is something that your school completes and know that these dates are only approximate and can be changed in the system at a later date.</w:t>
      </w:r>
      <w:r w:rsidDel="00000000" w:rsidR="00000000" w:rsidRPr="00000000">
        <w:rPr>
          <w:rtl w:val="0"/>
        </w:rPr>
      </w:r>
    </w:p>
    <w:p w:rsidR="00000000" w:rsidDel="00000000" w:rsidP="00000000" w:rsidRDefault="00000000" w:rsidRPr="00000000" w14:paraId="00000079">
      <w:pPr>
        <w:spacing w:after="0" w:line="240" w:lineRule="auto"/>
        <w:rPr>
          <w:sz w:val="24"/>
          <w:szCs w:val="24"/>
        </w:rPr>
      </w:pP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i w:val="0"/>
          <w:color w:val="4472c4"/>
          <w:sz w:val="24"/>
          <w:szCs w:val="24"/>
          <w:rtl w:val="0"/>
        </w:rPr>
        <w:t xml:space="preserve">Grading Due Date</w:t>
      </w:r>
      <w:r w:rsidDel="00000000" w:rsidR="00000000" w:rsidRPr="00000000">
        <w:rPr>
          <w:sz w:val="24"/>
          <w:szCs w:val="24"/>
          <w:rtl w:val="0"/>
        </w:rPr>
        <w:t xml:space="preserve">: The last day of the term for the purpose of displaying attendance totals</w:t>
      </w:r>
    </w:p>
    <w:p w:rsidR="00000000" w:rsidDel="00000000" w:rsidP="00000000" w:rsidRDefault="00000000" w:rsidRPr="00000000" w14:paraId="0000007B">
      <w:pPr>
        <w:spacing w:after="0" w:line="240" w:lineRule="auto"/>
        <w:rPr>
          <w:sz w:val="24"/>
          <w:szCs w:val="24"/>
        </w:rPr>
      </w:pPr>
      <w:r w:rsidDel="00000000" w:rsidR="00000000" w:rsidRPr="00000000">
        <w:rPr>
          <w:i w:val="0"/>
          <w:color w:val="4472c4"/>
          <w:sz w:val="24"/>
          <w:szCs w:val="24"/>
          <w:rtl w:val="0"/>
        </w:rPr>
        <w:t xml:space="preserve">Grading Start Date</w:t>
      </w:r>
      <w:r w:rsidDel="00000000" w:rsidR="00000000" w:rsidRPr="00000000">
        <w:rPr>
          <w:sz w:val="24"/>
          <w:szCs w:val="24"/>
          <w:rtl w:val="0"/>
        </w:rPr>
        <w:t xml:space="preserve">: When teachers can start entering grades on the report card </w:t>
      </w:r>
      <w:r w:rsidDel="00000000" w:rsidR="00000000" w:rsidRPr="00000000">
        <w:rPr>
          <w:rtl w:val="0"/>
        </w:rPr>
        <w:tab/>
      </w:r>
      <w:r w:rsidDel="00000000" w:rsidR="00000000" w:rsidRPr="00000000">
        <w:rPr>
          <w:rtl w:val="0"/>
        </w:rPr>
      </w:r>
    </w:p>
    <w:p w:rsidR="00000000" w:rsidDel="00000000" w:rsidP="00000000" w:rsidRDefault="00000000" w:rsidRPr="00000000" w14:paraId="0000007C">
      <w:pPr>
        <w:spacing w:after="0" w:line="240" w:lineRule="auto"/>
        <w:rPr>
          <w:sz w:val="24"/>
          <w:szCs w:val="24"/>
        </w:rPr>
      </w:pPr>
      <w:r w:rsidDel="00000000" w:rsidR="00000000" w:rsidRPr="00000000">
        <w:rPr>
          <w:i w:val="0"/>
          <w:color w:val="4472c4"/>
          <w:sz w:val="24"/>
          <w:szCs w:val="24"/>
          <w:rtl w:val="0"/>
        </w:rPr>
        <w:t xml:space="preserve">Grading End Date</w:t>
      </w:r>
      <w:r w:rsidDel="00000000" w:rsidR="00000000" w:rsidRPr="00000000">
        <w:rPr>
          <w:sz w:val="24"/>
          <w:szCs w:val="24"/>
          <w:rtl w:val="0"/>
        </w:rPr>
        <w:t xml:space="preserve">: When grades are due to administrators </w:t>
      </w:r>
      <w:r w:rsidDel="00000000" w:rsidR="00000000" w:rsidRPr="00000000">
        <w:rPr>
          <w:rtl w:val="0"/>
        </w:rPr>
        <w:tab/>
      </w:r>
      <w:r w:rsidDel="00000000" w:rsidR="00000000" w:rsidRPr="00000000">
        <w:rPr>
          <w:rtl w:val="0"/>
        </w:rPr>
      </w:r>
    </w:p>
    <w:p w:rsidR="00000000" w:rsidDel="00000000" w:rsidP="00000000" w:rsidRDefault="00000000" w:rsidRPr="00000000" w14:paraId="0000007D">
      <w:pPr>
        <w:spacing w:after="0" w:line="240" w:lineRule="auto"/>
        <w:rPr>
          <w:sz w:val="24"/>
          <w:szCs w:val="24"/>
        </w:rPr>
      </w:pPr>
      <w:r w:rsidDel="00000000" w:rsidR="00000000" w:rsidRPr="00000000">
        <w:rPr>
          <w:i w:val="0"/>
          <w:color w:val="4472c4"/>
          <w:sz w:val="24"/>
          <w:szCs w:val="24"/>
          <w:rtl w:val="0"/>
        </w:rPr>
        <w:t xml:space="preserve">Review Start Date</w:t>
      </w:r>
      <w:r w:rsidDel="00000000" w:rsidR="00000000" w:rsidRPr="00000000">
        <w:rPr>
          <w:sz w:val="24"/>
          <w:szCs w:val="24"/>
          <w:rtl w:val="0"/>
        </w:rPr>
        <w:t xml:space="preserve">: Optional - when administrators will start reviewing grades and comments </w:t>
      </w:r>
      <w:r w:rsidDel="00000000" w:rsidR="00000000" w:rsidRPr="00000000">
        <w:rPr>
          <w:rtl w:val="0"/>
        </w:rPr>
        <w:tab/>
      </w:r>
      <w:r w:rsidDel="00000000" w:rsidR="00000000" w:rsidRPr="00000000">
        <w:rPr>
          <w:rtl w:val="0"/>
        </w:rPr>
      </w:r>
    </w:p>
    <w:p w:rsidR="00000000" w:rsidDel="00000000" w:rsidP="00000000" w:rsidRDefault="00000000" w:rsidRPr="00000000" w14:paraId="0000007E">
      <w:pPr>
        <w:spacing w:after="0" w:line="240" w:lineRule="auto"/>
        <w:rPr>
          <w:sz w:val="24"/>
          <w:szCs w:val="24"/>
        </w:rPr>
      </w:pPr>
      <w:r w:rsidDel="00000000" w:rsidR="00000000" w:rsidRPr="00000000">
        <w:rPr>
          <w:i w:val="0"/>
          <w:color w:val="4472c4"/>
          <w:sz w:val="24"/>
          <w:szCs w:val="24"/>
          <w:rtl w:val="0"/>
        </w:rPr>
        <w:t xml:space="preserve">Review End Date</w:t>
      </w:r>
      <w:r w:rsidDel="00000000" w:rsidR="00000000" w:rsidRPr="00000000">
        <w:rPr>
          <w:sz w:val="24"/>
          <w:szCs w:val="24"/>
          <w:rtl w:val="0"/>
        </w:rPr>
        <w:t xml:space="preserve">: Optional - when administrators will be done reviewing grades and comments </w:t>
      </w:r>
      <w:r w:rsidDel="00000000" w:rsidR="00000000" w:rsidRPr="00000000">
        <w:rPr>
          <w:rtl w:val="0"/>
        </w:rPr>
        <w:tab/>
      </w:r>
      <w:r w:rsidDel="00000000" w:rsidR="00000000" w:rsidRPr="00000000">
        <w:rPr>
          <w:rtl w:val="0"/>
        </w:rPr>
      </w:r>
    </w:p>
    <w:p w:rsidR="00000000" w:rsidDel="00000000" w:rsidP="00000000" w:rsidRDefault="00000000" w:rsidRPr="00000000" w14:paraId="0000007F">
      <w:pPr>
        <w:spacing w:after="0" w:line="240" w:lineRule="auto"/>
        <w:rPr>
          <w:sz w:val="24"/>
          <w:szCs w:val="24"/>
        </w:rPr>
      </w:pPr>
      <w:r w:rsidDel="00000000" w:rsidR="00000000" w:rsidRPr="00000000">
        <w:rPr>
          <w:i w:val="0"/>
          <w:color w:val="4472c4"/>
          <w:sz w:val="24"/>
          <w:szCs w:val="24"/>
          <w:rtl w:val="0"/>
        </w:rPr>
        <w:t xml:space="preserve">Report Card Publish Date</w:t>
      </w:r>
      <w:r w:rsidDel="00000000" w:rsidR="00000000" w:rsidRPr="00000000">
        <w:rPr>
          <w:sz w:val="24"/>
          <w:szCs w:val="24"/>
          <w:rtl w:val="0"/>
        </w:rPr>
        <w:t xml:space="preserve">: When report cards will be published online </w:t>
      </w:r>
      <w:r w:rsidDel="00000000" w:rsidR="00000000" w:rsidRPr="00000000">
        <w:rPr>
          <w:rtl w:val="0"/>
        </w:rPr>
        <w:tab/>
      </w: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i w:val="0"/>
          <w:color w:val="4472c4"/>
          <w:sz w:val="24"/>
          <w:szCs w:val="24"/>
          <w:rtl w:val="0"/>
        </w:rPr>
        <w:t xml:space="preserve">Report Card Publish Access</w:t>
      </w:r>
      <w:r w:rsidDel="00000000" w:rsidR="00000000" w:rsidRPr="00000000">
        <w:rPr>
          <w:sz w:val="24"/>
          <w:szCs w:val="24"/>
          <w:rtl w:val="0"/>
        </w:rPr>
        <w:t xml:space="preserve">: To which roles should the report card be published?</w:t>
      </w:r>
    </w:p>
    <w:p w:rsidR="00000000" w:rsidDel="00000000" w:rsidP="00000000" w:rsidRDefault="00000000" w:rsidRPr="00000000" w14:paraId="00000081">
      <w:pPr>
        <w:spacing w:after="0" w:line="240" w:lineRule="auto"/>
        <w:rPr>
          <w:sz w:val="24"/>
          <w:szCs w:val="24"/>
        </w:rPr>
      </w:pPr>
      <w:r w:rsidDel="00000000" w:rsidR="00000000" w:rsidRPr="00000000">
        <w:rPr>
          <w:rtl w:val="0"/>
        </w:rPr>
      </w:r>
    </w:p>
    <w:p w:rsidR="00000000" w:rsidDel="00000000" w:rsidP="00000000" w:rsidRDefault="00000000" w:rsidRPr="00000000" w14:paraId="00000082">
      <w:pPr>
        <w:spacing w:after="0" w:line="240" w:lineRule="auto"/>
        <w:rPr>
          <w:sz w:val="24"/>
          <w:szCs w:val="24"/>
        </w:rPr>
      </w:pPr>
      <w:r w:rsidDel="00000000" w:rsidR="00000000" w:rsidRPr="00000000">
        <w:rPr>
          <w:rtl w:val="0"/>
        </w:rPr>
      </w:r>
    </w:p>
    <w:tbl>
      <w:tblPr>
        <w:tblStyle w:val="Table4"/>
        <w:tblW w:w="9543.999999999998"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145"/>
        <w:gridCol w:w="1118"/>
        <w:gridCol w:w="850"/>
        <w:gridCol w:w="987"/>
        <w:gridCol w:w="987"/>
        <w:gridCol w:w="921"/>
        <w:gridCol w:w="921"/>
        <w:gridCol w:w="923"/>
        <w:gridCol w:w="1692"/>
        <w:tblGridChange w:id="0">
          <w:tblGrid>
            <w:gridCol w:w="1145"/>
            <w:gridCol w:w="1118"/>
            <w:gridCol w:w="850"/>
            <w:gridCol w:w="987"/>
            <w:gridCol w:w="987"/>
            <w:gridCol w:w="921"/>
            <w:gridCol w:w="921"/>
            <w:gridCol w:w="923"/>
            <w:gridCol w:w="1692"/>
          </w:tblGrid>
        </w:tblGridChange>
      </w:tblGrid>
      <w:tr>
        <w:trPr>
          <w:cantSplit w:val="0"/>
          <w:trHeight w:val="465" w:hRule="atLeast"/>
          <w:tblHeader w:val="0"/>
        </w:trPr>
        <w:tc>
          <w:tcPr/>
          <w:p w:rsidR="00000000" w:rsidDel="00000000" w:rsidP="00000000" w:rsidRDefault="00000000" w:rsidRPr="00000000" w14:paraId="00000083">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Grading Event </w:t>
            </w:r>
          </w:p>
        </w:tc>
        <w:tc>
          <w:tcPr/>
          <w:p w:rsidR="00000000" w:rsidDel="00000000" w:rsidP="00000000" w:rsidRDefault="00000000" w:rsidRPr="00000000" w14:paraId="00000084">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085">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Due Date </w:t>
            </w:r>
          </w:p>
          <w:p w:rsidR="00000000" w:rsidDel="00000000" w:rsidP="00000000" w:rsidRDefault="00000000" w:rsidRPr="00000000" w14:paraId="00000086">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87">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Grading Start Date </w:t>
            </w:r>
          </w:p>
          <w:p w:rsidR="00000000" w:rsidDel="00000000" w:rsidP="00000000" w:rsidRDefault="00000000" w:rsidRPr="00000000" w14:paraId="00000088">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Grading End Date </w:t>
            </w:r>
          </w:p>
          <w:p w:rsidR="00000000" w:rsidDel="00000000" w:rsidP="00000000" w:rsidRDefault="00000000" w:rsidRPr="00000000" w14:paraId="0000008A">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8B">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Review Start Date </w:t>
            </w:r>
          </w:p>
          <w:p w:rsidR="00000000" w:rsidDel="00000000" w:rsidP="00000000" w:rsidRDefault="00000000" w:rsidRPr="00000000" w14:paraId="0000008C">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8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Review End Date </w:t>
            </w:r>
          </w:p>
          <w:p w:rsidR="00000000" w:rsidDel="00000000" w:rsidP="00000000" w:rsidRDefault="00000000" w:rsidRPr="00000000" w14:paraId="0000008E">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8F">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Report Card Publish Date </w:t>
            </w:r>
          </w:p>
          <w:p w:rsidR="00000000" w:rsidDel="00000000" w:rsidP="00000000" w:rsidRDefault="00000000" w:rsidRPr="00000000" w14:paraId="00000090">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Report Card Publish Access </w:t>
            </w:r>
          </w:p>
          <w:p w:rsidR="00000000" w:rsidDel="00000000" w:rsidP="00000000" w:rsidRDefault="00000000" w:rsidRPr="00000000" w14:paraId="00000092">
            <w:pPr>
              <w:rPr>
                <w:rFonts w:ascii="Calibri" w:cs="Calibri" w:eastAsia="Calibri" w:hAnsi="Calibri"/>
                <w:b w:val="0"/>
                <w:sz w:val="24"/>
                <w:szCs w:val="24"/>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93">
            <w:pPr>
              <w:rPr>
                <w:rFonts w:ascii="Calibri" w:cs="Calibri" w:eastAsia="Calibri" w:hAnsi="Calibri"/>
                <w:b w:val="0"/>
                <w:sz w:val="24"/>
                <w:szCs w:val="24"/>
              </w:rPr>
            </w:pPr>
            <w:r w:rsidDel="00000000" w:rsidR="00000000" w:rsidRPr="00000000">
              <w:rPr>
                <w:rFonts w:ascii="Calibri" w:cs="Calibri" w:eastAsia="Calibri" w:hAnsi="Calibri"/>
                <w:b w:val="0"/>
                <w:color w:val="b7b7b7"/>
                <w:sz w:val="24"/>
                <w:szCs w:val="24"/>
                <w:rtl w:val="0"/>
              </w:rPr>
              <w:t xml:space="preserve">E.g. Quarter 1</w:t>
            </w: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94">
            <w:pPr>
              <w:rPr>
                <w:rFonts w:ascii="Calibri" w:cs="Calibri" w:eastAsia="Calibri" w:hAnsi="Calibri"/>
                <w:color w:val="b7b7b7"/>
                <w:sz w:val="24"/>
                <w:szCs w:val="24"/>
              </w:rPr>
            </w:pPr>
            <w:r w:rsidDel="00000000" w:rsidR="00000000" w:rsidRPr="00000000">
              <w:rPr>
                <w:rFonts w:ascii="Calibri" w:cs="Calibri" w:eastAsia="Calibri" w:hAnsi="Calibri"/>
                <w:color w:val="b7b7b7"/>
                <w:sz w:val="24"/>
                <w:szCs w:val="24"/>
                <w:rtl w:val="0"/>
              </w:rPr>
              <w:t xml:space="preserve">Lower School</w:t>
            </w:r>
          </w:p>
        </w:tc>
        <w:tc>
          <w:tcPr/>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10/31</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10/15</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11/4</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10/15</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11/6</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11/7</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Parents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Students Advisors</w:t>
            </w: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9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A6">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A7">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AF">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B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B8">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B9">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C1">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5" w:hRule="atLeast"/>
          <w:tblHeader w:val="0"/>
        </w:trPr>
        <w:tc>
          <w:tcPr/>
          <w:p w:rsidR="00000000" w:rsidDel="00000000" w:rsidP="00000000" w:rsidRDefault="00000000" w:rsidRPr="00000000" w14:paraId="000000CA">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tc>
        <w:tc>
          <w:tcPr/>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spacing w:after="0" w:lineRule="auto"/>
        <w:rPr>
          <w:b w:val="1"/>
          <w:color w:val="4472c4"/>
          <w:sz w:val="24"/>
          <w:szCs w:val="24"/>
        </w:rPr>
      </w:pPr>
      <w:r w:rsidDel="00000000" w:rsidR="00000000" w:rsidRPr="00000000">
        <w:rPr>
          <w:b w:val="1"/>
          <w:color w:val="4472c4"/>
          <w:sz w:val="24"/>
          <w:szCs w:val="24"/>
          <w:rtl w:val="0"/>
        </w:rPr>
        <w:t xml:space="preserve">Does your school award Final Grades?</w:t>
      </w:r>
    </w:p>
    <w:p w:rsidR="00000000" w:rsidDel="00000000" w:rsidP="00000000" w:rsidRDefault="00000000" w:rsidRPr="00000000" w14:paraId="000000D5">
      <w:pPr>
        <w:spacing w:after="0" w:lineRule="auto"/>
        <w:rPr>
          <w:b w:val="1"/>
          <w:color w:val="4472c4"/>
          <w:sz w:val="24"/>
          <w:szCs w:val="24"/>
        </w:rPr>
      </w:pPr>
      <w:r w:rsidDel="00000000" w:rsidR="00000000" w:rsidRPr="00000000">
        <w:rPr>
          <w:rtl w:val="0"/>
        </w:rPr>
      </w:r>
    </w:p>
    <w:p w:rsidR="00000000" w:rsidDel="00000000" w:rsidP="00000000" w:rsidRDefault="00000000" w:rsidRPr="00000000" w14:paraId="000000D6">
      <w:pPr>
        <w:spacing w:after="0" w:lineRule="auto"/>
        <w:rPr>
          <w:b w:val="1"/>
          <w:color w:val="4472c4"/>
          <w:sz w:val="24"/>
          <w:szCs w:val="24"/>
        </w:rPr>
      </w:pPr>
      <w:r w:rsidDel="00000000" w:rsidR="00000000" w:rsidRPr="00000000">
        <w:rPr>
          <w:rtl w:val="0"/>
        </w:rPr>
      </w:r>
    </w:p>
    <w:p w:rsidR="00000000" w:rsidDel="00000000" w:rsidP="00000000" w:rsidRDefault="00000000" w:rsidRPr="00000000" w14:paraId="000000D7">
      <w:pPr>
        <w:spacing w:after="0" w:lineRule="auto"/>
        <w:rPr>
          <w:sz w:val="24"/>
          <w:szCs w:val="24"/>
        </w:rPr>
      </w:pPr>
      <w:r w:rsidDel="00000000" w:rsidR="00000000" w:rsidRPr="00000000">
        <w:rPr>
          <w:b w:val="1"/>
          <w:i w:val="0"/>
          <w:color w:val="4472c4"/>
          <w:sz w:val="24"/>
          <w:szCs w:val="24"/>
          <w:rtl w:val="0"/>
        </w:rPr>
        <w:t xml:space="preserve">Does your school award credit for courses taken?  If so, when is credit attempted and when is it awarded? </w:t>
      </w:r>
      <w:r w:rsidDel="00000000" w:rsidR="00000000" w:rsidRPr="00000000">
        <w:rPr>
          <w:rtl w:val="0"/>
        </w:rPr>
      </w:r>
    </w:p>
    <w:p w:rsidR="00000000" w:rsidDel="00000000" w:rsidP="00000000" w:rsidRDefault="00000000" w:rsidRPr="00000000" w14:paraId="000000D8">
      <w:pPr>
        <w:spacing w:after="0" w:lineRule="auto"/>
        <w:rPr>
          <w:sz w:val="24"/>
          <w:szCs w:val="24"/>
        </w:rPr>
      </w:pPr>
      <w:r w:rsidDel="00000000" w:rsidR="00000000" w:rsidRPr="00000000">
        <w:rPr>
          <w:sz w:val="24"/>
          <w:szCs w:val="24"/>
          <w:rtl w:val="0"/>
        </w:rPr>
        <w:t xml:space="preserve">Example: A year long course awards 1 credit across two semesters. 0.5 credit is awarded at the end of the first semester and 0.5 is awarded at the end of the second semester.</w:t>
      </w:r>
    </w:p>
    <w:p w:rsidR="00000000" w:rsidDel="00000000" w:rsidP="00000000" w:rsidRDefault="00000000" w:rsidRPr="00000000" w14:paraId="000000D9">
      <w:pPr>
        <w:rPr>
          <w:i w:val="0"/>
          <w:color w:val="4472c4"/>
          <w:sz w:val="24"/>
          <w:szCs w:val="24"/>
        </w:rPr>
      </w:pPr>
      <w:r w:rsidDel="00000000" w:rsidR="00000000" w:rsidRPr="00000000">
        <w:rPr>
          <w:rtl w:val="0"/>
        </w:rPr>
      </w:r>
    </w:p>
    <w:p w:rsidR="00000000" w:rsidDel="00000000" w:rsidP="00000000" w:rsidRDefault="00000000" w:rsidRPr="00000000" w14:paraId="000000DA">
      <w:pPr>
        <w:rPr>
          <w:i w:val="0"/>
          <w:color w:val="4472c4"/>
          <w:sz w:val="24"/>
          <w:szCs w:val="24"/>
        </w:rPr>
      </w:pPr>
      <w:r w:rsidDel="00000000" w:rsidR="00000000" w:rsidRPr="00000000">
        <w:rPr>
          <w:rtl w:val="0"/>
        </w:rPr>
      </w:r>
    </w:p>
    <w:p w:rsidR="00000000" w:rsidDel="00000000" w:rsidP="00000000" w:rsidRDefault="00000000" w:rsidRPr="00000000" w14:paraId="000000DB">
      <w:pPr>
        <w:spacing w:after="0" w:lineRule="auto"/>
        <w:rPr>
          <w:b w:val="1"/>
          <w:i w:val="0"/>
          <w:color w:val="4472c4"/>
          <w:sz w:val="24"/>
          <w:szCs w:val="24"/>
        </w:rPr>
      </w:pPr>
      <w:r w:rsidDel="00000000" w:rsidR="00000000" w:rsidRPr="00000000">
        <w:rPr>
          <w:b w:val="1"/>
          <w:i w:val="0"/>
          <w:color w:val="4472c4"/>
          <w:sz w:val="24"/>
          <w:szCs w:val="24"/>
          <w:rtl w:val="0"/>
        </w:rPr>
        <w:t xml:space="preserve">Do you award partial credit under any circumstances?                                                                                  </w:t>
      </w:r>
    </w:p>
    <w:p w:rsidR="00000000" w:rsidDel="00000000" w:rsidP="00000000" w:rsidRDefault="00000000" w:rsidRPr="00000000" w14:paraId="000000DC">
      <w:pPr>
        <w:rPr>
          <w:i w:val="0"/>
          <w:color w:val="4472c4"/>
          <w:sz w:val="24"/>
          <w:szCs w:val="24"/>
        </w:rPr>
      </w:pPr>
      <w:r w:rsidDel="00000000" w:rsidR="00000000" w:rsidRPr="00000000">
        <w:rPr>
          <w:sz w:val="24"/>
          <w:szCs w:val="24"/>
          <w:rtl w:val="0"/>
        </w:rPr>
        <w:t xml:space="preserve">Example: A student drops out of class in the middle of the term. Do they get awarded partial credit for the term, or none?</w:t>
      </w:r>
      <w:r w:rsidDel="00000000" w:rsidR="00000000" w:rsidRPr="00000000">
        <w:rPr>
          <w:rtl w:val="0"/>
        </w:rPr>
      </w:r>
    </w:p>
    <w:p w:rsidR="00000000" w:rsidDel="00000000" w:rsidP="00000000" w:rsidRDefault="00000000" w:rsidRPr="00000000" w14:paraId="000000DD">
      <w:pPr>
        <w:rPr>
          <w:i w:val="0"/>
          <w:color w:val="4472c4"/>
          <w:sz w:val="24"/>
          <w:szCs w:val="24"/>
        </w:rPr>
      </w:pPr>
      <w:r w:rsidDel="00000000" w:rsidR="00000000" w:rsidRPr="00000000">
        <w:rPr>
          <w:rtl w:val="0"/>
        </w:rPr>
      </w:r>
    </w:p>
    <w:p w:rsidR="00000000" w:rsidDel="00000000" w:rsidP="00000000" w:rsidRDefault="00000000" w:rsidRPr="00000000" w14:paraId="000000DE">
      <w:pPr>
        <w:rPr>
          <w:i w:val="0"/>
          <w:color w:val="4472c4"/>
          <w:sz w:val="24"/>
          <w:szCs w:val="24"/>
        </w:rPr>
      </w:pPr>
      <w:r w:rsidDel="00000000" w:rsidR="00000000" w:rsidRPr="00000000">
        <w:rPr>
          <w:rtl w:val="0"/>
        </w:rPr>
      </w:r>
    </w:p>
    <w:p w:rsidR="00000000" w:rsidDel="00000000" w:rsidP="00000000" w:rsidRDefault="00000000" w:rsidRPr="00000000" w14:paraId="000000DF">
      <w:pPr>
        <w:rPr>
          <w:b w:val="1"/>
          <w:i w:val="0"/>
          <w:color w:val="4472c4"/>
          <w:sz w:val="24"/>
          <w:szCs w:val="24"/>
        </w:rPr>
      </w:pPr>
      <w:r w:rsidDel="00000000" w:rsidR="00000000" w:rsidRPr="00000000">
        <w:rPr>
          <w:b w:val="1"/>
          <w:i w:val="0"/>
          <w:color w:val="4472c4"/>
          <w:sz w:val="24"/>
          <w:szCs w:val="24"/>
          <w:rtl w:val="0"/>
        </w:rPr>
        <w:t xml:space="preserve">Can students participate in a course but not attempt to earn credit (auditing)?</w:t>
      </w:r>
    </w:p>
    <w:p w:rsidR="00000000" w:rsidDel="00000000" w:rsidP="00000000" w:rsidRDefault="00000000" w:rsidRPr="00000000" w14:paraId="000000E0">
      <w:pPr>
        <w:rPr>
          <w:i w:val="0"/>
          <w:color w:val="4472c4"/>
          <w:sz w:val="24"/>
          <w:szCs w:val="24"/>
        </w:rPr>
      </w:pPr>
      <w:r w:rsidDel="00000000" w:rsidR="00000000" w:rsidRPr="00000000">
        <w:rPr>
          <w:rtl w:val="0"/>
        </w:rPr>
      </w:r>
    </w:p>
    <w:p w:rsidR="00000000" w:rsidDel="00000000" w:rsidP="00000000" w:rsidRDefault="00000000" w:rsidRPr="00000000" w14:paraId="000000E1">
      <w:pPr>
        <w:rPr>
          <w:i w:val="0"/>
          <w:color w:val="4472c4"/>
          <w:sz w:val="24"/>
          <w:szCs w:val="24"/>
        </w:rPr>
      </w:pPr>
      <w:r w:rsidDel="00000000" w:rsidR="00000000" w:rsidRPr="00000000">
        <w:rPr>
          <w:rtl w:val="0"/>
        </w:rPr>
      </w:r>
    </w:p>
    <w:p w:rsidR="00000000" w:rsidDel="00000000" w:rsidP="00000000" w:rsidRDefault="00000000" w:rsidRPr="00000000" w14:paraId="000000E2">
      <w:pPr>
        <w:pStyle w:val="Heading2"/>
        <w:rPr>
          <w:sz w:val="32"/>
          <w:szCs w:val="32"/>
        </w:rPr>
      </w:pPr>
      <w:r w:rsidDel="00000000" w:rsidR="00000000" w:rsidRPr="00000000">
        <w:rPr>
          <w:sz w:val="32"/>
          <w:szCs w:val="32"/>
          <w:rtl w:val="0"/>
        </w:rPr>
        <w:t xml:space="preserve">GPA Calculations</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Please provide the formula for each GPA type:</w:t>
      </w:r>
    </w:p>
    <w:p w:rsidR="00000000" w:rsidDel="00000000" w:rsidP="00000000" w:rsidRDefault="00000000" w:rsidRPr="00000000" w14:paraId="000000E5">
      <w:pPr>
        <w:spacing w:after="0" w:line="240" w:lineRule="auto"/>
        <w:rPr>
          <w:i w:val="0"/>
          <w:color w:val="000000"/>
          <w:sz w:val="24"/>
          <w:szCs w:val="24"/>
        </w:rPr>
      </w:pPr>
      <w:r w:rsidDel="00000000" w:rsidR="00000000" w:rsidRPr="00000000">
        <w:rPr>
          <w:i w:val="0"/>
          <w:color w:val="4472c4"/>
          <w:sz w:val="24"/>
          <w:szCs w:val="24"/>
          <w:rtl w:val="0"/>
        </w:rPr>
        <w:t xml:space="preserve">GPA Type: </w:t>
      </w:r>
      <w:r w:rsidDel="00000000" w:rsidR="00000000" w:rsidRPr="00000000">
        <w:rPr>
          <w:i w:val="0"/>
          <w:color w:val="000000"/>
          <w:sz w:val="24"/>
          <w:szCs w:val="24"/>
          <w:rtl w:val="0"/>
        </w:rPr>
        <w:t xml:space="preserve">Name for GPA Calculation (Cumulative GPA, Term GPA, etc.)</w:t>
      </w:r>
    </w:p>
    <w:p w:rsidR="00000000" w:rsidDel="00000000" w:rsidP="00000000" w:rsidRDefault="00000000" w:rsidRPr="00000000" w14:paraId="000000E6">
      <w:pPr>
        <w:spacing w:after="0" w:line="240" w:lineRule="auto"/>
        <w:rPr>
          <w:color w:val="000000"/>
          <w:sz w:val="24"/>
          <w:szCs w:val="24"/>
          <w:highlight w:val="white"/>
        </w:rPr>
      </w:pPr>
      <w:r w:rsidDel="00000000" w:rsidR="00000000" w:rsidRPr="00000000">
        <w:rPr>
          <w:i w:val="0"/>
          <w:color w:val="4472c4"/>
          <w:sz w:val="24"/>
          <w:szCs w:val="24"/>
          <w:rtl w:val="0"/>
        </w:rPr>
        <w:t xml:space="preserve">Calculations:  </w:t>
      </w:r>
      <w:r w:rsidDel="00000000" w:rsidR="00000000" w:rsidRPr="00000000">
        <w:rPr>
          <w:i w:val="0"/>
          <w:color w:val="000000"/>
          <w:sz w:val="24"/>
          <w:szCs w:val="24"/>
          <w:rtl w:val="0"/>
        </w:rPr>
        <w:t xml:space="preserve">details of calculations </w:t>
      </w:r>
      <w:r w:rsidDel="00000000" w:rsidR="00000000" w:rsidRPr="00000000">
        <w:rPr>
          <w:i w:val="0"/>
          <w:color w:val="4472c4"/>
          <w:sz w:val="24"/>
          <w:szCs w:val="24"/>
          <w:rtl w:val="0"/>
        </w:rPr>
        <w:t xml:space="preserve">i.e </w:t>
      </w:r>
      <w:r w:rsidDel="00000000" w:rsidR="00000000" w:rsidRPr="00000000">
        <w:rPr>
          <w:color w:val="000000"/>
          <w:sz w:val="24"/>
          <w:szCs w:val="24"/>
          <w:highlight w:val="white"/>
          <w:rtl w:val="0"/>
        </w:rPr>
        <w:t xml:space="preserve">((Quarter Grade + Weight) Credits Earned)/Credits Attempted </w:t>
      </w:r>
    </w:p>
    <w:p w:rsidR="00000000" w:rsidDel="00000000" w:rsidP="00000000" w:rsidRDefault="00000000" w:rsidRPr="00000000" w14:paraId="000000E7">
      <w:pPr>
        <w:spacing w:after="0" w:line="240" w:lineRule="auto"/>
        <w:rPr>
          <w:color w:val="000000"/>
          <w:sz w:val="24"/>
          <w:szCs w:val="24"/>
          <w:highlight w:val="white"/>
        </w:rPr>
      </w:pPr>
      <w:r w:rsidDel="00000000" w:rsidR="00000000" w:rsidRPr="00000000">
        <w:rPr>
          <w:i w:val="0"/>
          <w:color w:val="4472c4"/>
          <w:sz w:val="24"/>
          <w:szCs w:val="24"/>
          <w:rtl w:val="0"/>
        </w:rPr>
        <w:t xml:space="preserve">Excluded Course types</w:t>
      </w:r>
      <w:r w:rsidDel="00000000" w:rsidR="00000000" w:rsidRPr="00000000">
        <w:rPr>
          <w:color w:val="000000"/>
          <w:sz w:val="24"/>
          <w:szCs w:val="24"/>
          <w:highlight w:val="white"/>
          <w:rtl w:val="0"/>
        </w:rPr>
        <w:t xml:space="preserve">:  Are there courses that are excluded from this calculation (i.e. gym)</w:t>
      </w:r>
    </w:p>
    <w:p w:rsidR="00000000" w:rsidDel="00000000" w:rsidP="00000000" w:rsidRDefault="00000000" w:rsidRPr="00000000" w14:paraId="000000E8">
      <w:pPr>
        <w:spacing w:after="0" w:line="240" w:lineRule="auto"/>
        <w:rPr>
          <w:sz w:val="24"/>
          <w:szCs w:val="24"/>
        </w:rPr>
      </w:pPr>
      <w:r w:rsidDel="00000000" w:rsidR="00000000" w:rsidRPr="00000000">
        <w:rPr>
          <w:i w:val="0"/>
          <w:color w:val="4472c4"/>
          <w:sz w:val="24"/>
          <w:szCs w:val="24"/>
          <w:rtl w:val="0"/>
        </w:rPr>
        <w:t xml:space="preserve">Weighted Course types</w:t>
      </w:r>
      <w:r w:rsidDel="00000000" w:rsidR="00000000" w:rsidRPr="00000000">
        <w:rPr>
          <w:color w:val="000000"/>
          <w:sz w:val="24"/>
          <w:szCs w:val="24"/>
          <w:highlight w:val="white"/>
          <w:rtl w:val="0"/>
        </w:rPr>
        <w:t xml:space="preserve">:  Are there course types that carry more weight than others (i.e AP, honors)</w:t>
      </w:r>
      <w:r w:rsidDel="00000000" w:rsidR="00000000" w:rsidRPr="00000000">
        <w:rPr>
          <w:rtl w:val="0"/>
        </w:rPr>
      </w:r>
    </w:p>
    <w:p w:rsidR="00000000" w:rsidDel="00000000" w:rsidP="00000000" w:rsidRDefault="00000000" w:rsidRPr="00000000" w14:paraId="000000E9">
      <w:pPr>
        <w:rPr>
          <w:i w:val="0"/>
          <w:color w:val="4472c4"/>
          <w:sz w:val="24"/>
          <w:szCs w:val="24"/>
        </w:rPr>
      </w:pPr>
      <w:r w:rsidDel="00000000" w:rsidR="00000000" w:rsidRPr="00000000">
        <w:rPr>
          <w:rtl w:val="0"/>
        </w:rPr>
      </w:r>
    </w:p>
    <w:tbl>
      <w:tblPr>
        <w:tblStyle w:val="Table5"/>
        <w:tblW w:w="9561.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283"/>
        <w:gridCol w:w="3496"/>
        <w:gridCol w:w="2391"/>
        <w:gridCol w:w="2391"/>
        <w:tblGridChange w:id="0">
          <w:tblGrid>
            <w:gridCol w:w="1283"/>
            <w:gridCol w:w="3496"/>
            <w:gridCol w:w="2391"/>
            <w:gridCol w:w="2391"/>
          </w:tblGrid>
        </w:tblGridChange>
      </w:tblGrid>
      <w:tr>
        <w:trPr>
          <w:cantSplit w:val="0"/>
          <w:trHeight w:val="656" w:hRule="atLeast"/>
          <w:tblHeader w:val="0"/>
        </w:trPr>
        <w:tc>
          <w:tcPr/>
          <w:p w:rsidR="00000000" w:rsidDel="00000000" w:rsidP="00000000" w:rsidRDefault="00000000" w:rsidRPr="00000000" w14:paraId="000000EA">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GPA Type</w:t>
            </w:r>
          </w:p>
        </w:tc>
        <w:tc>
          <w:tcPr/>
          <w:p w:rsidR="00000000" w:rsidDel="00000000" w:rsidP="00000000" w:rsidRDefault="00000000" w:rsidRPr="00000000" w14:paraId="000000EB">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Calculations</w:t>
            </w:r>
          </w:p>
        </w:tc>
        <w:tc>
          <w:tcPr/>
          <w:p w:rsidR="00000000" w:rsidDel="00000000" w:rsidP="00000000" w:rsidRDefault="00000000" w:rsidRPr="00000000" w14:paraId="000000EC">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Excluded Course types</w:t>
            </w:r>
          </w:p>
        </w:tc>
        <w:tc>
          <w:tcPr/>
          <w:p w:rsidR="00000000" w:rsidDel="00000000" w:rsidP="00000000" w:rsidRDefault="00000000" w:rsidRPr="00000000" w14:paraId="000000E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Weighted Course types</w:t>
            </w:r>
          </w:p>
        </w:tc>
      </w:tr>
      <w:tr>
        <w:trPr>
          <w:cantSplit w:val="0"/>
          <w:trHeight w:val="656" w:hRule="atLeast"/>
          <w:tblHeader w:val="0"/>
        </w:trPr>
        <w:tc>
          <w:tcPr/>
          <w:p w:rsidR="00000000" w:rsidDel="00000000" w:rsidP="00000000" w:rsidRDefault="00000000" w:rsidRPr="00000000" w14:paraId="000000EE">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0F2">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5">
            <w:pPr>
              <w:rPr>
                <w:rFonts w:ascii="Calibri" w:cs="Calibri" w:eastAsia="Calibri" w:hAnsi="Calibri"/>
                <w:sz w:val="24"/>
                <w:szCs w:val="24"/>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F6">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8">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9">
            <w:pPr>
              <w:rPr>
                <w:rFonts w:ascii="Calibri" w:cs="Calibri" w:eastAsia="Calibri" w:hAnsi="Calibri"/>
                <w:sz w:val="24"/>
                <w:szCs w:val="24"/>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FA">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C">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FE">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0FF">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1">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pStyle w:val="Heading2"/>
        <w:rPr>
          <w:sz w:val="32"/>
          <w:szCs w:val="32"/>
        </w:rPr>
      </w:pPr>
      <w:r w:rsidDel="00000000" w:rsidR="00000000" w:rsidRPr="00000000">
        <w:rPr>
          <w:sz w:val="32"/>
          <w:szCs w:val="32"/>
          <w:rtl w:val="0"/>
        </w:rPr>
        <w:t xml:space="preserve">Attendance</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i w:val="0"/>
          <w:color w:val="4472c4"/>
          <w:sz w:val="24"/>
          <w:szCs w:val="24"/>
        </w:rPr>
      </w:pPr>
      <w:r w:rsidDel="00000000" w:rsidR="00000000" w:rsidRPr="00000000">
        <w:rPr>
          <w:b w:val="1"/>
          <w:i w:val="0"/>
          <w:color w:val="4472c4"/>
          <w:sz w:val="24"/>
          <w:szCs w:val="24"/>
          <w:rtl w:val="0"/>
        </w:rPr>
        <w:t xml:space="preserve">When is the attendance of record taken at your school? (once per day or per period)</w:t>
      </w:r>
      <w:r w:rsidDel="00000000" w:rsidR="00000000" w:rsidRPr="00000000">
        <w:rPr>
          <w:rtl w:val="0"/>
        </w:rPr>
      </w:r>
    </w:p>
    <w:p w:rsidR="00000000" w:rsidDel="00000000" w:rsidP="00000000" w:rsidRDefault="00000000" w:rsidRPr="00000000" w14:paraId="00000107">
      <w:pPr>
        <w:rPr>
          <w:i w:val="0"/>
          <w:color w:val="4472c4"/>
          <w:sz w:val="24"/>
          <w:szCs w:val="24"/>
        </w:rPr>
      </w:pPr>
      <w:r w:rsidDel="00000000" w:rsidR="00000000" w:rsidRPr="00000000">
        <w:rPr>
          <w:rtl w:val="0"/>
        </w:rPr>
      </w:r>
    </w:p>
    <w:p w:rsidR="00000000" w:rsidDel="00000000" w:rsidP="00000000" w:rsidRDefault="00000000" w:rsidRPr="00000000" w14:paraId="00000108">
      <w:pPr>
        <w:rPr>
          <w:i w:val="0"/>
          <w:color w:val="4472c4"/>
          <w:sz w:val="24"/>
          <w:szCs w:val="24"/>
        </w:rPr>
      </w:pPr>
      <w:r w:rsidDel="00000000" w:rsidR="00000000" w:rsidRPr="00000000">
        <w:rPr>
          <w:b w:val="1"/>
          <w:i w:val="0"/>
          <w:color w:val="4472c4"/>
          <w:sz w:val="24"/>
          <w:szCs w:val="24"/>
          <w:rtl w:val="0"/>
        </w:rPr>
        <w:t xml:space="preserve">Who is currently responsible for entering attendance?</w:t>
      </w:r>
      <w:r w:rsidDel="00000000" w:rsidR="00000000" w:rsidRPr="00000000">
        <w:rPr>
          <w:rtl w:val="0"/>
        </w:rPr>
      </w:r>
    </w:p>
    <w:p w:rsidR="00000000" w:rsidDel="00000000" w:rsidP="00000000" w:rsidRDefault="00000000" w:rsidRPr="00000000" w14:paraId="00000109">
      <w:pPr>
        <w:rPr>
          <w:i w:val="0"/>
          <w:color w:val="4472c4"/>
          <w:sz w:val="24"/>
          <w:szCs w:val="24"/>
        </w:rPr>
      </w:pPr>
      <w:r w:rsidDel="00000000" w:rsidR="00000000" w:rsidRPr="00000000">
        <w:rPr>
          <w:rtl w:val="0"/>
        </w:rPr>
      </w:r>
    </w:p>
    <w:p w:rsidR="00000000" w:rsidDel="00000000" w:rsidP="00000000" w:rsidRDefault="00000000" w:rsidRPr="00000000" w14:paraId="0000010A">
      <w:pPr>
        <w:rPr>
          <w:i w:val="0"/>
          <w:color w:val="4472c4"/>
          <w:sz w:val="24"/>
          <w:szCs w:val="24"/>
        </w:rPr>
      </w:pPr>
      <w:r w:rsidDel="00000000" w:rsidR="00000000" w:rsidRPr="00000000">
        <w:rPr>
          <w:i w:val="0"/>
          <w:color w:val="4472c4"/>
          <w:sz w:val="24"/>
          <w:szCs w:val="24"/>
          <w:rtl w:val="0"/>
        </w:rPr>
        <w:t xml:space="preserve"> </w:t>
      </w:r>
    </w:p>
    <w:p w:rsidR="00000000" w:rsidDel="00000000" w:rsidP="00000000" w:rsidRDefault="00000000" w:rsidRPr="00000000" w14:paraId="0000010B">
      <w:pPr>
        <w:pStyle w:val="Heading1"/>
        <w:rPr>
          <w:sz w:val="32"/>
          <w:szCs w:val="32"/>
        </w:rPr>
      </w:pPr>
      <w:r w:rsidDel="00000000" w:rsidR="00000000" w:rsidRPr="00000000">
        <w:rPr>
          <w:sz w:val="32"/>
          <w:szCs w:val="32"/>
          <w:rtl w:val="0"/>
        </w:rPr>
        <w:t xml:space="preserve">Advisory</w:t>
      </w:r>
    </w:p>
    <w:p w:rsidR="00000000" w:rsidDel="00000000" w:rsidP="00000000" w:rsidRDefault="00000000" w:rsidRPr="00000000" w14:paraId="0000010C">
      <w:pPr>
        <w:rPr>
          <w:b w:val="1"/>
          <w:sz w:val="24"/>
          <w:szCs w:val="24"/>
        </w:rPr>
      </w:pPr>
      <w:r w:rsidDel="00000000" w:rsidR="00000000" w:rsidRPr="00000000">
        <w:rPr>
          <w:rtl w:val="0"/>
        </w:rPr>
      </w:r>
    </w:p>
    <w:p w:rsidR="00000000" w:rsidDel="00000000" w:rsidP="00000000" w:rsidRDefault="00000000" w:rsidRPr="00000000" w14:paraId="0000010D">
      <w:pPr>
        <w:spacing w:after="0" w:line="240" w:lineRule="auto"/>
        <w:rPr>
          <w:b w:val="1"/>
          <w:i w:val="0"/>
          <w:color w:val="4472c4"/>
          <w:sz w:val="24"/>
          <w:szCs w:val="24"/>
        </w:rPr>
      </w:pPr>
      <w:r w:rsidDel="00000000" w:rsidR="00000000" w:rsidRPr="00000000">
        <w:rPr>
          <w:b w:val="1"/>
          <w:i w:val="0"/>
          <w:color w:val="4472c4"/>
          <w:sz w:val="24"/>
          <w:szCs w:val="24"/>
          <w:rtl w:val="0"/>
        </w:rPr>
        <w:t xml:space="preserve">Does your school have a formal advisory program? </w:t>
      </w:r>
    </w:p>
    <w:p w:rsidR="00000000" w:rsidDel="00000000" w:rsidP="00000000" w:rsidRDefault="00000000" w:rsidRPr="00000000" w14:paraId="0000010E">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0F">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10">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1">
      <w:pPr>
        <w:spacing w:after="0" w:line="240" w:lineRule="auto"/>
        <w:rPr>
          <w:b w:val="1"/>
          <w:i w:val="0"/>
          <w:color w:val="4472c4"/>
          <w:sz w:val="24"/>
          <w:szCs w:val="24"/>
        </w:rPr>
      </w:pPr>
      <w:r w:rsidDel="00000000" w:rsidR="00000000" w:rsidRPr="00000000">
        <w:rPr>
          <w:b w:val="1"/>
          <w:i w:val="0"/>
          <w:color w:val="4472c4"/>
          <w:sz w:val="24"/>
          <w:szCs w:val="24"/>
          <w:rtl w:val="0"/>
        </w:rPr>
        <w:t xml:space="preserve">Do advisors record grades or comments? </w:t>
      </w:r>
    </w:p>
    <w:p w:rsidR="00000000" w:rsidDel="00000000" w:rsidP="00000000" w:rsidRDefault="00000000" w:rsidRPr="00000000" w14:paraId="00000112">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13">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14">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5">
      <w:pPr>
        <w:spacing w:after="0" w:line="240" w:lineRule="auto"/>
        <w:rPr>
          <w:b w:val="1"/>
          <w:i w:val="0"/>
          <w:color w:val="4472c4"/>
          <w:sz w:val="24"/>
          <w:szCs w:val="24"/>
        </w:rPr>
      </w:pPr>
      <w:r w:rsidDel="00000000" w:rsidR="00000000" w:rsidRPr="00000000">
        <w:rPr>
          <w:b w:val="1"/>
          <w:i w:val="0"/>
          <w:color w:val="4472c4"/>
          <w:sz w:val="24"/>
          <w:szCs w:val="24"/>
          <w:rtl w:val="0"/>
        </w:rPr>
        <w:t xml:space="preserve">Will Advisors take Attendance? </w:t>
      </w:r>
    </w:p>
    <w:p w:rsidR="00000000" w:rsidDel="00000000" w:rsidP="00000000" w:rsidRDefault="00000000" w:rsidRPr="00000000" w14:paraId="00000116">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17">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18">
      <w:pPr>
        <w:rPr>
          <w:i w:val="0"/>
          <w:color w:val="4472c4"/>
          <w:sz w:val="24"/>
          <w:szCs w:val="24"/>
        </w:rPr>
      </w:pPr>
      <w:r w:rsidDel="00000000" w:rsidR="00000000" w:rsidRPr="00000000">
        <w:rPr>
          <w:rtl w:val="0"/>
        </w:rPr>
      </w:r>
    </w:p>
    <w:p w:rsidR="00000000" w:rsidDel="00000000" w:rsidP="00000000" w:rsidRDefault="00000000" w:rsidRPr="00000000" w14:paraId="00000119">
      <w:pPr>
        <w:rPr>
          <w:color w:val="4472c4"/>
          <w:sz w:val="28"/>
          <w:szCs w:val="28"/>
        </w:rPr>
      </w:pPr>
      <w:r w:rsidDel="00000000" w:rsidR="00000000" w:rsidRPr="00000000">
        <w:rPr>
          <w:b w:val="1"/>
          <w:i w:val="0"/>
          <w:color w:val="4472c4"/>
          <w:sz w:val="28"/>
          <w:szCs w:val="28"/>
          <w:rtl w:val="0"/>
        </w:rPr>
        <w:t xml:space="preserve">Advisory Enrollment periods: </w:t>
      </w:r>
      <w:r w:rsidDel="00000000" w:rsidR="00000000" w:rsidRPr="00000000">
        <w:rPr>
          <w:rtl w:val="0"/>
        </w:rPr>
      </w:r>
    </w:p>
    <w:p w:rsidR="00000000" w:rsidDel="00000000" w:rsidP="00000000" w:rsidRDefault="00000000" w:rsidRPr="00000000" w14:paraId="0000011A">
      <w:pPr>
        <w:spacing w:after="0" w:line="240" w:lineRule="auto"/>
        <w:rPr>
          <w:color w:val="000000"/>
          <w:sz w:val="24"/>
          <w:szCs w:val="24"/>
        </w:rPr>
      </w:pPr>
      <w:r w:rsidDel="00000000" w:rsidR="00000000" w:rsidRPr="00000000">
        <w:rPr>
          <w:color w:val="000000"/>
          <w:sz w:val="24"/>
          <w:szCs w:val="24"/>
          <w:rtl w:val="0"/>
        </w:rPr>
        <w:t xml:space="preserve">Please enter your advisory periods and enter the start/end dates.  If they are different for different school levels within your school, please fill out each additional section. Be sure to enter the name of the school level each section applies to.  These should match the levels you defined in your grid at the start of the workbook. Add as many rows as needed</w:t>
      </w:r>
    </w:p>
    <w:p w:rsidR="00000000" w:rsidDel="00000000" w:rsidP="00000000" w:rsidRDefault="00000000" w:rsidRPr="00000000" w14:paraId="0000011B">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1C">
      <w:pPr>
        <w:spacing w:after="0" w:line="240" w:lineRule="auto"/>
        <w:rPr>
          <w:color w:val="000000"/>
          <w:sz w:val="24"/>
          <w:szCs w:val="24"/>
        </w:rPr>
      </w:pPr>
      <w:r w:rsidDel="00000000" w:rsidR="00000000" w:rsidRPr="00000000">
        <w:rPr>
          <w:rtl w:val="0"/>
        </w:rPr>
      </w:r>
    </w:p>
    <w:tbl>
      <w:tblPr>
        <w:tblStyle w:val="Table6"/>
        <w:tblW w:w="9284.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047"/>
        <w:gridCol w:w="1809"/>
        <w:gridCol w:w="2214"/>
        <w:gridCol w:w="2214"/>
        <w:tblGridChange w:id="0">
          <w:tblGrid>
            <w:gridCol w:w="3047"/>
            <w:gridCol w:w="1809"/>
            <w:gridCol w:w="2214"/>
            <w:gridCol w:w="2214"/>
          </w:tblGrid>
        </w:tblGridChange>
      </w:tblGrid>
      <w:tr>
        <w:trPr>
          <w:cantSplit w:val="0"/>
          <w:trHeight w:val="469" w:hRule="atLeast"/>
          <w:tblHeader w:val="0"/>
        </w:trPr>
        <w:tc>
          <w:tcPr/>
          <w:p w:rsidR="00000000" w:rsidDel="00000000" w:rsidP="00000000" w:rsidRDefault="00000000" w:rsidRPr="00000000" w14:paraId="0000011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11E">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Name</w:t>
            </w:r>
          </w:p>
          <w:p w:rsidR="00000000" w:rsidDel="00000000" w:rsidP="00000000" w:rsidRDefault="00000000" w:rsidRPr="00000000" w14:paraId="0000011F">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20">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Start Date</w:t>
            </w:r>
          </w:p>
          <w:p w:rsidR="00000000" w:rsidDel="00000000" w:rsidP="00000000" w:rsidRDefault="00000000" w:rsidRPr="00000000" w14:paraId="00000121">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22">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End Date </w:t>
            </w:r>
          </w:p>
          <w:p w:rsidR="00000000" w:rsidDel="00000000" w:rsidP="00000000" w:rsidRDefault="00000000" w:rsidRPr="00000000" w14:paraId="00000123">
            <w:pPr>
              <w:rPr>
                <w:rFonts w:ascii="Calibri" w:cs="Calibri" w:eastAsia="Calibri" w:hAnsi="Calibri"/>
                <w:b w:val="0"/>
                <w:sz w:val="24"/>
                <w:szCs w:val="24"/>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24">
            <w:pPr>
              <w:rPr>
                <w:rFonts w:ascii="Calibri" w:cs="Calibri" w:eastAsia="Calibri" w:hAnsi="Calibri"/>
                <w:b w:val="0"/>
                <w:color w:val="b7b7b7"/>
                <w:sz w:val="24"/>
                <w:szCs w:val="24"/>
              </w:rPr>
            </w:pPr>
            <w:r w:rsidDel="00000000" w:rsidR="00000000" w:rsidRPr="00000000">
              <w:rPr>
                <w:rFonts w:ascii="Calibri" w:cs="Calibri" w:eastAsia="Calibri" w:hAnsi="Calibri"/>
                <w:b w:val="0"/>
                <w:color w:val="b7b7b7"/>
                <w:sz w:val="24"/>
                <w:szCs w:val="24"/>
                <w:rtl w:val="0"/>
              </w:rPr>
              <w:t xml:space="preserve">Upper School</w:t>
            </w:r>
          </w:p>
        </w:tc>
        <w:tc>
          <w:tcPr/>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Full Year</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6">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9/8/2020</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7">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6/3/2021</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28">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2C">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30">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34">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38">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3C">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pStyle w:val="Heading1"/>
        <w:spacing w:after="240" w:lineRule="auto"/>
        <w:rPr>
          <w:sz w:val="32"/>
          <w:szCs w:val="32"/>
        </w:rPr>
      </w:pPr>
      <w:r w:rsidDel="00000000" w:rsidR="00000000" w:rsidRPr="00000000">
        <w:rPr>
          <w:sz w:val="32"/>
          <w:szCs w:val="32"/>
          <w:rtl w:val="0"/>
        </w:rPr>
        <w:t xml:space="preserve">Activities</w:t>
      </w:r>
    </w:p>
    <w:p w:rsidR="00000000" w:rsidDel="00000000" w:rsidP="00000000" w:rsidRDefault="00000000" w:rsidRPr="00000000" w14:paraId="00000143">
      <w:pPr>
        <w:spacing w:after="0" w:line="240" w:lineRule="auto"/>
        <w:rPr>
          <w:b w:val="1"/>
          <w:i w:val="0"/>
          <w:color w:val="4472c4"/>
          <w:sz w:val="24"/>
          <w:szCs w:val="24"/>
        </w:rPr>
      </w:pPr>
      <w:r w:rsidDel="00000000" w:rsidR="00000000" w:rsidRPr="00000000">
        <w:rPr>
          <w:b w:val="1"/>
          <w:i w:val="0"/>
          <w:color w:val="4472c4"/>
          <w:sz w:val="24"/>
          <w:szCs w:val="24"/>
          <w:rtl w:val="0"/>
        </w:rPr>
        <w:t xml:space="preserve">Do you have extracurricular programs that should have their own page within Learning Management System? These could include things like Model UN, Student Council, etc. </w:t>
      </w:r>
    </w:p>
    <w:p w:rsidR="00000000" w:rsidDel="00000000" w:rsidP="00000000" w:rsidRDefault="00000000" w:rsidRPr="00000000" w14:paraId="00000144">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45">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46">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7">
      <w:pPr>
        <w:spacing w:after="0" w:line="240" w:lineRule="auto"/>
        <w:rPr>
          <w:b w:val="1"/>
          <w:i w:val="0"/>
          <w:color w:val="4472c4"/>
          <w:sz w:val="24"/>
          <w:szCs w:val="24"/>
        </w:rPr>
      </w:pPr>
      <w:r w:rsidDel="00000000" w:rsidR="00000000" w:rsidRPr="00000000">
        <w:rPr>
          <w:b w:val="1"/>
          <w:i w:val="0"/>
          <w:color w:val="4472c4"/>
          <w:sz w:val="24"/>
          <w:szCs w:val="24"/>
          <w:rtl w:val="0"/>
        </w:rPr>
        <w:t xml:space="preserve">Do you want activities to be displayed on a student’s schedule? </w:t>
      </w:r>
    </w:p>
    <w:p w:rsidR="00000000" w:rsidDel="00000000" w:rsidP="00000000" w:rsidRDefault="00000000" w:rsidRPr="00000000" w14:paraId="00000148">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49">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4A">
      <w:pPr>
        <w:spacing w:after="0" w:line="240" w:lineRule="auto"/>
        <w:rPr>
          <w:b w:val="1"/>
          <w:i w:val="0"/>
          <w:color w:val="4472c4"/>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4B">
      <w:pPr>
        <w:spacing w:after="0" w:line="240" w:lineRule="auto"/>
        <w:rPr>
          <w:b w:val="1"/>
          <w:i w:val="0"/>
          <w:color w:val="4472c4"/>
          <w:sz w:val="24"/>
          <w:szCs w:val="24"/>
        </w:rPr>
      </w:pPr>
      <w:r w:rsidDel="00000000" w:rsidR="00000000" w:rsidRPr="00000000">
        <w:rPr>
          <w:b w:val="1"/>
          <w:i w:val="0"/>
          <w:color w:val="4472c4"/>
          <w:sz w:val="24"/>
          <w:szCs w:val="24"/>
          <w:rtl w:val="0"/>
        </w:rPr>
        <w:t xml:space="preserve">Does your school grade Activities? </w:t>
      </w:r>
    </w:p>
    <w:p w:rsidR="00000000" w:rsidDel="00000000" w:rsidP="00000000" w:rsidRDefault="00000000" w:rsidRPr="00000000" w14:paraId="0000014C">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4D">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4E">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F">
      <w:pPr>
        <w:spacing w:after="0" w:line="240" w:lineRule="auto"/>
        <w:rPr>
          <w:b w:val="1"/>
          <w:i w:val="0"/>
          <w:color w:val="4472c4"/>
          <w:sz w:val="24"/>
          <w:szCs w:val="24"/>
        </w:rPr>
      </w:pPr>
      <w:r w:rsidDel="00000000" w:rsidR="00000000" w:rsidRPr="00000000">
        <w:rPr>
          <w:b w:val="1"/>
          <w:i w:val="0"/>
          <w:color w:val="4472c4"/>
          <w:sz w:val="24"/>
          <w:szCs w:val="24"/>
          <w:rtl w:val="0"/>
        </w:rPr>
        <w:t xml:space="preserve">If Yes, Do activity grades appear on the transcript? </w:t>
      </w:r>
    </w:p>
    <w:p w:rsidR="00000000" w:rsidDel="00000000" w:rsidP="00000000" w:rsidRDefault="00000000" w:rsidRPr="00000000" w14:paraId="00000150">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51">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52">
      <w:pPr>
        <w:spacing w:after="0" w:line="240" w:lineRule="auto"/>
        <w:rPr>
          <w:sz w:val="24"/>
          <w:szCs w:val="24"/>
        </w:rPr>
      </w:pPr>
      <w:r w:rsidDel="00000000" w:rsidR="00000000" w:rsidRPr="00000000">
        <w:rPr>
          <w:rtl w:val="0"/>
        </w:rPr>
      </w:r>
    </w:p>
    <w:p w:rsidR="00000000" w:rsidDel="00000000" w:rsidP="00000000" w:rsidRDefault="00000000" w:rsidRPr="00000000" w14:paraId="00000153">
      <w:pPr>
        <w:spacing w:after="0" w:line="240" w:lineRule="auto"/>
        <w:rPr>
          <w:b w:val="1"/>
          <w:i w:val="0"/>
          <w:color w:val="4472c4"/>
          <w:sz w:val="24"/>
          <w:szCs w:val="24"/>
        </w:rPr>
      </w:pPr>
      <w:r w:rsidDel="00000000" w:rsidR="00000000" w:rsidRPr="00000000">
        <w:rPr>
          <w:b w:val="1"/>
          <w:i w:val="0"/>
          <w:color w:val="4472c4"/>
          <w:sz w:val="24"/>
          <w:szCs w:val="24"/>
          <w:rtl w:val="0"/>
        </w:rPr>
        <w:t xml:space="preserve">Do activity leaders take attendance?</w:t>
      </w:r>
    </w:p>
    <w:p w:rsidR="00000000" w:rsidDel="00000000" w:rsidP="00000000" w:rsidRDefault="00000000" w:rsidRPr="00000000" w14:paraId="00000154">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55">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56">
      <w:pPr>
        <w:spacing w:after="0" w:line="240" w:lineRule="auto"/>
        <w:rPr>
          <w:sz w:val="24"/>
          <w:szCs w:val="24"/>
        </w:rPr>
      </w:pPr>
      <w:r w:rsidDel="00000000" w:rsidR="00000000" w:rsidRPr="00000000">
        <w:rPr>
          <w:rtl w:val="0"/>
        </w:rPr>
      </w:r>
    </w:p>
    <w:p w:rsidR="00000000" w:rsidDel="00000000" w:rsidP="00000000" w:rsidRDefault="00000000" w:rsidRPr="00000000" w14:paraId="00000157">
      <w:pPr>
        <w:pStyle w:val="Heading2"/>
        <w:rPr>
          <w:sz w:val="24"/>
          <w:szCs w:val="24"/>
        </w:rPr>
      </w:pPr>
      <w:r w:rsidDel="00000000" w:rsidR="00000000" w:rsidRPr="00000000">
        <w:rPr>
          <w:sz w:val="28"/>
          <w:szCs w:val="28"/>
          <w:rtl w:val="0"/>
        </w:rPr>
        <w:t xml:space="preserve">Activity enrollment dates: </w:t>
      </w:r>
      <w:r w:rsidDel="00000000" w:rsidR="00000000" w:rsidRPr="00000000">
        <w:rPr>
          <w:rtl w:val="0"/>
        </w:rPr>
      </w:r>
    </w:p>
    <w:p w:rsidR="00000000" w:rsidDel="00000000" w:rsidP="00000000" w:rsidRDefault="00000000" w:rsidRPr="00000000" w14:paraId="00000158">
      <w:pPr>
        <w:spacing w:after="0" w:line="240" w:lineRule="auto"/>
        <w:rPr>
          <w:color w:val="000000"/>
          <w:sz w:val="24"/>
          <w:szCs w:val="24"/>
        </w:rPr>
      </w:pPr>
      <w:r w:rsidDel="00000000" w:rsidR="00000000" w:rsidRPr="00000000">
        <w:rPr>
          <w:color w:val="000000"/>
          <w:sz w:val="24"/>
          <w:szCs w:val="24"/>
          <w:rtl w:val="0"/>
        </w:rPr>
        <w:t xml:space="preserve">Please enter your Activity periods and enter the start/end dates.  If they are different for different school levels within your school, please fill out each additional section. Be sure to enter the name of the school level each section applies to.  These should match the levels you defined in your grid above.  If you need more than three, you can copy and paste to create additional. </w:t>
      </w:r>
    </w:p>
    <w:p w:rsidR="00000000" w:rsidDel="00000000" w:rsidP="00000000" w:rsidRDefault="00000000" w:rsidRPr="00000000" w14:paraId="00000159">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A">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5B">
      <w:pPr>
        <w:spacing w:after="0" w:line="240" w:lineRule="auto"/>
        <w:rPr>
          <w:color w:val="000000"/>
          <w:sz w:val="24"/>
          <w:szCs w:val="24"/>
        </w:rPr>
      </w:pPr>
      <w:r w:rsidDel="00000000" w:rsidR="00000000" w:rsidRPr="00000000">
        <w:rPr>
          <w:rtl w:val="0"/>
        </w:rPr>
      </w:r>
    </w:p>
    <w:tbl>
      <w:tblPr>
        <w:tblStyle w:val="Table7"/>
        <w:tblW w:w="9284.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047"/>
        <w:gridCol w:w="1809"/>
        <w:gridCol w:w="2214"/>
        <w:gridCol w:w="2214"/>
        <w:tblGridChange w:id="0">
          <w:tblGrid>
            <w:gridCol w:w="3047"/>
            <w:gridCol w:w="1809"/>
            <w:gridCol w:w="2214"/>
            <w:gridCol w:w="2214"/>
          </w:tblGrid>
        </w:tblGridChange>
      </w:tblGrid>
      <w:tr>
        <w:trPr>
          <w:cantSplit w:val="0"/>
          <w:trHeight w:val="469" w:hRule="atLeast"/>
          <w:tblHeader w:val="0"/>
        </w:trPr>
        <w:tc>
          <w:tcPr/>
          <w:p w:rsidR="00000000" w:rsidDel="00000000" w:rsidP="00000000" w:rsidRDefault="00000000" w:rsidRPr="00000000" w14:paraId="0000015C">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15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Name</w:t>
            </w:r>
          </w:p>
          <w:p w:rsidR="00000000" w:rsidDel="00000000" w:rsidP="00000000" w:rsidRDefault="00000000" w:rsidRPr="00000000" w14:paraId="0000015E">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5F">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Start Date</w:t>
            </w:r>
          </w:p>
          <w:p w:rsidR="00000000" w:rsidDel="00000000" w:rsidP="00000000" w:rsidRDefault="00000000" w:rsidRPr="00000000" w14:paraId="00000160">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61">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Term End Date </w:t>
            </w:r>
          </w:p>
          <w:p w:rsidR="00000000" w:rsidDel="00000000" w:rsidP="00000000" w:rsidRDefault="00000000" w:rsidRPr="00000000" w14:paraId="00000162">
            <w:pPr>
              <w:rPr>
                <w:rFonts w:ascii="Calibri" w:cs="Calibri" w:eastAsia="Calibri" w:hAnsi="Calibri"/>
                <w:b w:val="0"/>
                <w:sz w:val="24"/>
                <w:szCs w:val="24"/>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63">
            <w:pPr>
              <w:rPr>
                <w:rFonts w:ascii="Calibri" w:cs="Calibri" w:eastAsia="Calibri" w:hAnsi="Calibri"/>
                <w:b w:val="0"/>
                <w:color w:val="b7b7b7"/>
                <w:sz w:val="24"/>
                <w:szCs w:val="24"/>
              </w:rPr>
            </w:pPr>
            <w:r w:rsidDel="00000000" w:rsidR="00000000" w:rsidRPr="00000000">
              <w:rPr>
                <w:rFonts w:ascii="Calibri" w:cs="Calibri" w:eastAsia="Calibri" w:hAnsi="Calibri"/>
                <w:b w:val="0"/>
                <w:color w:val="b7b7b7"/>
                <w:sz w:val="24"/>
                <w:szCs w:val="24"/>
                <w:rtl w:val="0"/>
              </w:rPr>
              <w:t xml:space="preserve">Upper School</w:t>
            </w:r>
          </w:p>
        </w:tc>
        <w:tc>
          <w:tcPr/>
          <w:p w:rsidR="00000000" w:rsidDel="00000000" w:rsidP="00000000" w:rsidRDefault="00000000" w:rsidRPr="00000000" w14:paraId="00000164">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w:t>
            </w:r>
            <w:r w:rsidDel="00000000" w:rsidR="00000000" w:rsidRPr="00000000">
              <w:rPr>
                <w:rFonts w:ascii="Calibri" w:cs="Calibri" w:eastAsia="Calibri" w:hAnsi="Calibri"/>
                <w:color w:val="b7b7b7"/>
                <w:sz w:val="24"/>
                <w:szCs w:val="24"/>
                <w:vertAlign w:val="superscript"/>
                <w:rtl w:val="0"/>
              </w:rPr>
              <w:t xml:space="preserve">st</w:t>
            </w:r>
            <w:r w:rsidDel="00000000" w:rsidR="00000000" w:rsidRPr="00000000">
              <w:rPr>
                <w:rFonts w:ascii="Calibri" w:cs="Calibri" w:eastAsia="Calibri" w:hAnsi="Calibri"/>
                <w:color w:val="b7b7b7"/>
                <w:sz w:val="24"/>
                <w:szCs w:val="24"/>
                <w:rtl w:val="0"/>
              </w:rPr>
              <w:t xml:space="preserve"> Semester</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5">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9/8/2020</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6">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12/28/2020</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67">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6B">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6F">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73">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77">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7B">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7F">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0">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182">
      <w:pPr>
        <w:pStyle w:val="Heading2"/>
        <w:rPr>
          <w:sz w:val="24"/>
          <w:szCs w:val="24"/>
        </w:rPr>
      </w:pPr>
      <w:r w:rsidDel="00000000" w:rsidR="00000000" w:rsidRPr="00000000">
        <w:rPr>
          <w:sz w:val="32"/>
          <w:szCs w:val="32"/>
          <w:rtl w:val="0"/>
        </w:rPr>
        <w:t xml:space="preserve">Athletics </w:t>
      </w:r>
      <w:r w:rsidDel="00000000" w:rsidR="00000000" w:rsidRPr="00000000">
        <w:rPr>
          <w:sz w:val="24"/>
          <w:szCs w:val="24"/>
          <w:rtl w:val="0"/>
        </w:rPr>
        <w:br w:type="textWrapping"/>
      </w:r>
    </w:p>
    <w:p w:rsidR="00000000" w:rsidDel="00000000" w:rsidP="00000000" w:rsidRDefault="00000000" w:rsidRPr="00000000" w14:paraId="00000183">
      <w:pPr>
        <w:spacing w:after="0" w:line="240" w:lineRule="auto"/>
        <w:rPr>
          <w:b w:val="1"/>
          <w:i w:val="0"/>
          <w:color w:val="4472c4"/>
          <w:sz w:val="24"/>
          <w:szCs w:val="24"/>
        </w:rPr>
      </w:pPr>
      <w:r w:rsidDel="00000000" w:rsidR="00000000" w:rsidRPr="00000000">
        <w:rPr>
          <w:b w:val="1"/>
          <w:i w:val="0"/>
          <w:color w:val="4472c4"/>
          <w:sz w:val="24"/>
          <w:szCs w:val="24"/>
          <w:rtl w:val="0"/>
        </w:rPr>
        <w:t xml:space="preserve">Do you have a formal or club athletics program? </w:t>
      </w:r>
    </w:p>
    <w:p w:rsidR="00000000" w:rsidDel="00000000" w:rsidP="00000000" w:rsidRDefault="00000000" w:rsidRPr="00000000" w14:paraId="00000184">
      <w:pPr>
        <w:spacing w:after="0" w:line="240" w:lineRule="auto"/>
        <w:rPr>
          <w:sz w:val="24"/>
          <w:szCs w:val="24"/>
        </w:rPr>
      </w:pPr>
      <w:r w:rsidDel="00000000" w:rsidR="00000000" w:rsidRPr="00000000">
        <w:rPr>
          <w:sz w:val="24"/>
          <w:szCs w:val="24"/>
          <w:rtl w:val="0"/>
        </w:rPr>
        <w:t xml:space="preserve">☐ Formal</w:t>
      </w:r>
    </w:p>
    <w:p w:rsidR="00000000" w:rsidDel="00000000" w:rsidP="00000000" w:rsidRDefault="00000000" w:rsidRPr="00000000" w14:paraId="00000185">
      <w:pPr>
        <w:spacing w:after="0" w:line="240" w:lineRule="auto"/>
        <w:rPr>
          <w:sz w:val="24"/>
          <w:szCs w:val="24"/>
        </w:rPr>
      </w:pPr>
      <w:r w:rsidDel="00000000" w:rsidR="00000000" w:rsidRPr="00000000">
        <w:rPr>
          <w:sz w:val="24"/>
          <w:szCs w:val="24"/>
          <w:rtl w:val="0"/>
        </w:rPr>
        <w:t xml:space="preserve">☐ Club</w:t>
      </w:r>
    </w:p>
    <w:p w:rsidR="00000000" w:rsidDel="00000000" w:rsidP="00000000" w:rsidRDefault="00000000" w:rsidRPr="00000000" w14:paraId="00000186">
      <w:pPr>
        <w:spacing w:after="0" w:line="240" w:lineRule="auto"/>
        <w:rPr>
          <w:sz w:val="24"/>
          <w:szCs w:val="24"/>
        </w:rPr>
      </w:pPr>
      <w:r w:rsidDel="00000000" w:rsidR="00000000" w:rsidRPr="00000000">
        <w:rPr>
          <w:sz w:val="24"/>
          <w:szCs w:val="24"/>
          <w:rtl w:val="0"/>
        </w:rPr>
        <w:t xml:space="preserve">☐ Both </w:t>
      </w:r>
    </w:p>
    <w:p w:rsidR="00000000" w:rsidDel="00000000" w:rsidP="00000000" w:rsidRDefault="00000000" w:rsidRPr="00000000" w14:paraId="00000187">
      <w:pPr>
        <w:spacing w:after="0" w:line="240" w:lineRule="auto"/>
        <w:rPr>
          <w:sz w:val="24"/>
          <w:szCs w:val="24"/>
        </w:rPr>
      </w:pPr>
      <w:r w:rsidDel="00000000" w:rsidR="00000000" w:rsidRPr="00000000">
        <w:rPr>
          <w:sz w:val="24"/>
          <w:szCs w:val="24"/>
          <w:rtl w:val="0"/>
        </w:rPr>
        <w:t xml:space="preserve">☐ Neither</w:t>
      </w:r>
    </w:p>
    <w:p w:rsidR="00000000" w:rsidDel="00000000" w:rsidP="00000000" w:rsidRDefault="00000000" w:rsidRPr="00000000" w14:paraId="00000188">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9">
      <w:pPr>
        <w:spacing w:after="0" w:line="240" w:lineRule="auto"/>
        <w:rPr>
          <w:b w:val="1"/>
          <w:i w:val="0"/>
          <w:color w:val="4472c4"/>
          <w:sz w:val="24"/>
          <w:szCs w:val="24"/>
        </w:rPr>
      </w:pPr>
      <w:r w:rsidDel="00000000" w:rsidR="00000000" w:rsidRPr="00000000">
        <w:rPr>
          <w:b w:val="1"/>
          <w:i w:val="0"/>
          <w:color w:val="4472c4"/>
          <w:sz w:val="24"/>
          <w:szCs w:val="24"/>
          <w:rtl w:val="0"/>
        </w:rPr>
        <w:t xml:space="preserve">Will coaches take attendance? </w:t>
      </w:r>
    </w:p>
    <w:p w:rsidR="00000000" w:rsidDel="00000000" w:rsidP="00000000" w:rsidRDefault="00000000" w:rsidRPr="00000000" w14:paraId="0000018A">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8B">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8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D">
      <w:pPr>
        <w:spacing w:after="0" w:line="240" w:lineRule="auto"/>
        <w:rPr>
          <w:b w:val="1"/>
          <w:i w:val="0"/>
          <w:color w:val="4472c4"/>
          <w:sz w:val="24"/>
          <w:szCs w:val="24"/>
        </w:rPr>
      </w:pPr>
      <w:r w:rsidDel="00000000" w:rsidR="00000000" w:rsidRPr="00000000">
        <w:rPr>
          <w:b w:val="1"/>
          <w:i w:val="0"/>
          <w:color w:val="4472c4"/>
          <w:sz w:val="24"/>
          <w:szCs w:val="24"/>
          <w:rtl w:val="0"/>
        </w:rPr>
        <w:t xml:space="preserve">Do coaches record grades or comments? </w:t>
      </w:r>
    </w:p>
    <w:p w:rsidR="00000000" w:rsidDel="00000000" w:rsidP="00000000" w:rsidRDefault="00000000" w:rsidRPr="00000000" w14:paraId="0000018E">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8F">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90">
      <w:pPr>
        <w:spacing w:after="0" w:line="240" w:lineRule="auto"/>
        <w:rPr>
          <w:i w:val="0"/>
          <w:color w:val="4472c4"/>
          <w:sz w:val="24"/>
          <w:szCs w:val="24"/>
        </w:rPr>
      </w:pPr>
      <w:r w:rsidDel="00000000" w:rsidR="00000000" w:rsidRPr="00000000">
        <w:rPr>
          <w:rtl w:val="0"/>
        </w:rPr>
      </w:r>
    </w:p>
    <w:p w:rsidR="00000000" w:rsidDel="00000000" w:rsidP="00000000" w:rsidRDefault="00000000" w:rsidRPr="00000000" w14:paraId="00000191">
      <w:pPr>
        <w:spacing w:after="0" w:line="240" w:lineRule="auto"/>
        <w:rPr>
          <w:b w:val="1"/>
          <w:i w:val="0"/>
          <w:color w:val="4472c4"/>
          <w:sz w:val="24"/>
          <w:szCs w:val="24"/>
        </w:rPr>
      </w:pPr>
      <w:r w:rsidDel="00000000" w:rsidR="00000000" w:rsidRPr="00000000">
        <w:rPr>
          <w:b w:val="1"/>
          <w:i w:val="0"/>
          <w:color w:val="4472c4"/>
          <w:sz w:val="24"/>
          <w:szCs w:val="24"/>
          <w:rtl w:val="0"/>
        </w:rPr>
        <w:t xml:space="preserve">Do you have Cross Division Sports? (Middle School students on Upper School Teams) </w:t>
      </w:r>
    </w:p>
    <w:p w:rsidR="00000000" w:rsidDel="00000000" w:rsidP="00000000" w:rsidRDefault="00000000" w:rsidRPr="00000000" w14:paraId="00000192">
      <w:pPr>
        <w:spacing w:after="0" w:line="240" w:lineRule="auto"/>
        <w:rPr>
          <w:sz w:val="24"/>
          <w:szCs w:val="24"/>
        </w:rPr>
      </w:pPr>
      <w:r w:rsidDel="00000000" w:rsidR="00000000" w:rsidRPr="00000000">
        <w:rPr>
          <w:sz w:val="24"/>
          <w:szCs w:val="24"/>
          <w:rtl w:val="0"/>
        </w:rPr>
        <w:t xml:space="preserve">☐ Yes </w:t>
      </w:r>
    </w:p>
    <w:p w:rsidR="00000000" w:rsidDel="00000000" w:rsidP="00000000" w:rsidRDefault="00000000" w:rsidRPr="00000000" w14:paraId="00000193">
      <w:pPr>
        <w:spacing w:after="0" w:line="240" w:lineRule="auto"/>
        <w:rPr>
          <w:sz w:val="24"/>
          <w:szCs w:val="24"/>
        </w:rPr>
      </w:pPr>
      <w:r w:rsidDel="00000000" w:rsidR="00000000" w:rsidRPr="00000000">
        <w:rPr>
          <w:sz w:val="24"/>
          <w:szCs w:val="24"/>
          <w:rtl w:val="0"/>
        </w:rPr>
        <w:t xml:space="preserve">☐ No </w:t>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pStyle w:val="Heading2"/>
        <w:rPr>
          <w:sz w:val="32"/>
          <w:szCs w:val="32"/>
        </w:rPr>
      </w:pPr>
      <w:r w:rsidDel="00000000" w:rsidR="00000000" w:rsidRPr="00000000">
        <w:rPr>
          <w:sz w:val="32"/>
          <w:szCs w:val="32"/>
          <w:rtl w:val="0"/>
        </w:rPr>
        <w:t xml:space="preserve">Athletics Seasons </w:t>
      </w:r>
    </w:p>
    <w:p w:rsidR="00000000" w:rsidDel="00000000" w:rsidP="00000000" w:rsidRDefault="00000000" w:rsidRPr="00000000" w14:paraId="00000196">
      <w:pPr>
        <w:rPr>
          <w:color w:val="000000"/>
          <w:sz w:val="24"/>
          <w:szCs w:val="24"/>
        </w:rPr>
      </w:pPr>
      <w:r w:rsidDel="00000000" w:rsidR="00000000" w:rsidRPr="00000000">
        <w:rPr>
          <w:color w:val="000000"/>
          <w:sz w:val="24"/>
          <w:szCs w:val="24"/>
          <w:rtl w:val="0"/>
        </w:rPr>
        <w:t xml:space="preserve">Please enter your Athletic season dates. If your school has divisional sports, please specify the school level for each season.</w:t>
      </w:r>
    </w:p>
    <w:p w:rsidR="00000000" w:rsidDel="00000000" w:rsidP="00000000" w:rsidRDefault="00000000" w:rsidRPr="00000000" w14:paraId="00000197">
      <w:pPr>
        <w:rPr>
          <w:color w:val="000000"/>
          <w:sz w:val="24"/>
          <w:szCs w:val="24"/>
        </w:rPr>
      </w:pPr>
      <w:r w:rsidDel="00000000" w:rsidR="00000000" w:rsidRPr="00000000">
        <w:rPr>
          <w:rtl w:val="0"/>
        </w:rPr>
      </w:r>
    </w:p>
    <w:tbl>
      <w:tblPr>
        <w:tblStyle w:val="Table8"/>
        <w:tblW w:w="9284.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047"/>
        <w:gridCol w:w="1809"/>
        <w:gridCol w:w="2214"/>
        <w:gridCol w:w="2214"/>
        <w:tblGridChange w:id="0">
          <w:tblGrid>
            <w:gridCol w:w="3047"/>
            <w:gridCol w:w="1809"/>
            <w:gridCol w:w="2214"/>
            <w:gridCol w:w="2214"/>
          </w:tblGrid>
        </w:tblGridChange>
      </w:tblGrid>
      <w:tr>
        <w:trPr>
          <w:cantSplit w:val="0"/>
          <w:trHeight w:val="469" w:hRule="atLeast"/>
          <w:tblHeader w:val="0"/>
        </w:trPr>
        <w:tc>
          <w:tcPr/>
          <w:p w:rsidR="00000000" w:rsidDel="00000000" w:rsidP="00000000" w:rsidRDefault="00000000" w:rsidRPr="00000000" w14:paraId="00000198">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School Level</w:t>
            </w:r>
          </w:p>
        </w:tc>
        <w:tc>
          <w:tcPr/>
          <w:p w:rsidR="00000000" w:rsidDel="00000000" w:rsidP="00000000" w:rsidRDefault="00000000" w:rsidRPr="00000000" w14:paraId="00000199">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Season</w:t>
            </w:r>
          </w:p>
          <w:p w:rsidR="00000000" w:rsidDel="00000000" w:rsidP="00000000" w:rsidRDefault="00000000" w:rsidRPr="00000000" w14:paraId="0000019A">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9B">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Season Start Date</w:t>
            </w:r>
          </w:p>
          <w:p w:rsidR="00000000" w:rsidDel="00000000" w:rsidP="00000000" w:rsidRDefault="00000000" w:rsidRPr="00000000" w14:paraId="0000019C">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9D">
            <w:pP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Season End Date </w:t>
            </w:r>
          </w:p>
          <w:p w:rsidR="00000000" w:rsidDel="00000000" w:rsidP="00000000" w:rsidRDefault="00000000" w:rsidRPr="00000000" w14:paraId="0000019E">
            <w:pPr>
              <w:rPr>
                <w:rFonts w:ascii="Calibri" w:cs="Calibri" w:eastAsia="Calibri" w:hAnsi="Calibri"/>
                <w:b w:val="0"/>
                <w:sz w:val="24"/>
                <w:szCs w:val="24"/>
              </w:rPr>
            </w:pP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9F">
            <w:pPr>
              <w:rPr>
                <w:rFonts w:ascii="Calibri" w:cs="Calibri" w:eastAsia="Calibri" w:hAnsi="Calibri"/>
                <w:b w:val="0"/>
                <w:color w:val="b7b7b7"/>
                <w:sz w:val="24"/>
                <w:szCs w:val="24"/>
              </w:rPr>
            </w:pPr>
            <w:r w:rsidDel="00000000" w:rsidR="00000000" w:rsidRPr="00000000">
              <w:rPr>
                <w:rFonts w:ascii="Calibri" w:cs="Calibri" w:eastAsia="Calibri" w:hAnsi="Calibri"/>
                <w:b w:val="0"/>
                <w:color w:val="b7b7b7"/>
                <w:sz w:val="24"/>
                <w:szCs w:val="24"/>
                <w:rtl w:val="0"/>
              </w:rPr>
              <w:t xml:space="preserve">Entire School</w:t>
            </w:r>
          </w:p>
        </w:tc>
        <w:tc>
          <w:tcPr/>
          <w:p w:rsidR="00000000" w:rsidDel="00000000" w:rsidP="00000000" w:rsidRDefault="00000000" w:rsidRPr="00000000" w14:paraId="000001A0">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Fall Season</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1">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9/8/2020</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2">
            <w:pPr>
              <w:rPr>
                <w:rFonts w:ascii="Calibri" w:cs="Calibri" w:eastAsia="Calibri" w:hAnsi="Calibri"/>
                <w:sz w:val="24"/>
                <w:szCs w:val="24"/>
              </w:rPr>
            </w:pPr>
            <w:r w:rsidDel="00000000" w:rsidR="00000000" w:rsidRPr="00000000">
              <w:rPr>
                <w:rFonts w:ascii="Calibri" w:cs="Calibri" w:eastAsia="Calibri" w:hAnsi="Calibri"/>
                <w:color w:val="b7b7b7"/>
                <w:sz w:val="24"/>
                <w:szCs w:val="24"/>
                <w:rtl w:val="0"/>
              </w:rPr>
              <w:t xml:space="preserve">12/28/2020</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1A3">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A7">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AB">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AF">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B3">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69" w:hRule="atLeast"/>
          <w:tblHeader w:val="0"/>
        </w:trPr>
        <w:tc>
          <w:tcPr/>
          <w:p w:rsidR="00000000" w:rsidDel="00000000" w:rsidP="00000000" w:rsidRDefault="00000000" w:rsidRPr="00000000" w14:paraId="000001B7">
            <w:pPr>
              <w:rPr>
                <w:rFonts w:ascii="Calibri" w:cs="Calibri" w:eastAsia="Calibri" w:hAnsi="Calibri"/>
                <w:b w:val="0"/>
                <w:sz w:val="24"/>
                <w:szCs w:val="24"/>
              </w:rPr>
            </w:pPr>
            <w:r w:rsidDel="00000000" w:rsidR="00000000" w:rsidRPr="00000000">
              <w:rPr>
                <w:rtl w:val="0"/>
              </w:rPr>
            </w:r>
          </w:p>
        </w:tc>
        <w:tc>
          <w:tcPr/>
          <w:p w:rsidR="00000000" w:rsidDel="00000000" w:rsidP="00000000" w:rsidRDefault="00000000" w:rsidRPr="00000000" w14:paraId="000001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1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BB">
      <w:pPr>
        <w:rPr>
          <w:b w:val="1"/>
          <w:color w:val="4472c4"/>
          <w:sz w:val="24"/>
          <w:szCs w:val="24"/>
        </w:rPr>
      </w:pPr>
      <w:r w:rsidDel="00000000" w:rsidR="00000000" w:rsidRPr="00000000">
        <w:rPr>
          <w:rtl w:val="0"/>
        </w:rPr>
      </w:r>
    </w:p>
    <w:p w:rsidR="00000000" w:rsidDel="00000000" w:rsidP="00000000" w:rsidRDefault="00000000" w:rsidRPr="00000000" w14:paraId="000001BC">
      <w:pPr>
        <w:pStyle w:val="Heading2"/>
        <w:rPr>
          <w:sz w:val="24"/>
          <w:szCs w:val="24"/>
        </w:rPr>
      </w:pPr>
      <w:bookmarkStart w:colFirst="0" w:colLast="0" w:name="_heading=h.tcy1mfclkkh1" w:id="0"/>
      <w:bookmarkEnd w:id="0"/>
      <w:r w:rsidDel="00000000" w:rsidR="00000000" w:rsidRPr="00000000">
        <w:rPr>
          <w:sz w:val="32"/>
          <w:szCs w:val="32"/>
          <w:rtl w:val="0"/>
        </w:rPr>
        <w:t xml:space="preserve">Content and Communication</w:t>
        <w:br w:type="textWrapping"/>
      </w:r>
      <w:r w:rsidDel="00000000" w:rsidR="00000000" w:rsidRPr="00000000">
        <w:rPr>
          <w:rtl w:val="0"/>
        </w:rPr>
      </w:r>
    </w:p>
    <w:p w:rsidR="00000000" w:rsidDel="00000000" w:rsidP="00000000" w:rsidRDefault="00000000" w:rsidRPr="00000000" w14:paraId="000001BD">
      <w:pPr>
        <w:rPr>
          <w:color w:val="282b31"/>
          <w:sz w:val="24"/>
          <w:szCs w:val="24"/>
        </w:rPr>
      </w:pPr>
      <w:r w:rsidDel="00000000" w:rsidR="00000000" w:rsidRPr="00000000">
        <w:rPr>
          <w:color w:val="282b31"/>
          <w:sz w:val="24"/>
          <w:szCs w:val="24"/>
          <w:rtl w:val="0"/>
        </w:rPr>
        <w:t xml:space="preserve">As part of your Base LMS/SIS Implementation, you and your consultant will have a session to discuss content and communication, which will include topics such as Resource Boards for posting content to users, News, Recent Activity, and school and persona calendars. Do you plan to utilize these areas and/or are you using an external program/system, such as Finalsite to house this information?</w:t>
      </w:r>
    </w:p>
    <w:p w:rsidR="00000000" w:rsidDel="00000000" w:rsidP="00000000" w:rsidRDefault="00000000" w:rsidRPr="00000000" w14:paraId="000001BE">
      <w:pPr>
        <w:rPr>
          <w:b w:val="1"/>
          <w:color w:val="4472c4"/>
          <w:sz w:val="24"/>
          <w:szCs w:val="24"/>
        </w:rPr>
      </w:pPr>
      <w:r w:rsidDel="00000000" w:rsidR="00000000" w:rsidRPr="00000000">
        <w:rPr>
          <w:rtl w:val="0"/>
        </w:rPr>
      </w:r>
    </w:p>
    <w:p w:rsidR="00000000" w:rsidDel="00000000" w:rsidP="00000000" w:rsidRDefault="00000000" w:rsidRPr="00000000" w14:paraId="000001BF">
      <w:pPr>
        <w:pStyle w:val="Heading2"/>
        <w:rPr>
          <w:sz w:val="24"/>
          <w:szCs w:val="24"/>
        </w:rPr>
      </w:pPr>
      <w:bookmarkStart w:colFirst="0" w:colLast="0" w:name="_heading=h.5newc6evuoxh" w:id="1"/>
      <w:bookmarkEnd w:id="1"/>
      <w:r w:rsidDel="00000000" w:rsidR="00000000" w:rsidRPr="00000000">
        <w:rPr>
          <w:sz w:val="32"/>
          <w:szCs w:val="32"/>
          <w:rtl w:val="0"/>
        </w:rPr>
        <w:t xml:space="preserve">Other</w:t>
        <w:br w:type="textWrapping"/>
      </w:r>
      <w:r w:rsidDel="00000000" w:rsidR="00000000" w:rsidRPr="00000000">
        <w:rPr>
          <w:rtl w:val="0"/>
        </w:rPr>
      </w:r>
    </w:p>
    <w:p w:rsidR="00000000" w:rsidDel="00000000" w:rsidP="00000000" w:rsidRDefault="00000000" w:rsidRPr="00000000" w14:paraId="000001C0">
      <w:pPr>
        <w:rPr>
          <w:color w:val="282b31"/>
          <w:sz w:val="24"/>
          <w:szCs w:val="24"/>
        </w:rPr>
      </w:pPr>
      <w:r w:rsidDel="00000000" w:rsidR="00000000" w:rsidRPr="00000000">
        <w:rPr>
          <w:color w:val="282b31"/>
          <w:sz w:val="24"/>
          <w:szCs w:val="24"/>
          <w:rtl w:val="0"/>
        </w:rPr>
        <w:t xml:space="preserve">Are there other programs/systems you’re intending to use along side your Blackbaud LMS/SIS, such as Finalsite, Google Classroom, Magnus Health, or other? (If other, please indicate below).</w:t>
      </w:r>
    </w:p>
    <w:p w:rsidR="00000000" w:rsidDel="00000000" w:rsidP="00000000" w:rsidRDefault="00000000" w:rsidRPr="00000000" w14:paraId="000001C1">
      <w:pPr>
        <w:rPr>
          <w:b w:val="1"/>
          <w:color w:val="4472c4"/>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2">
      <w:pPr>
        <w:rPr>
          <w:b w:val="1"/>
          <w:color w:val="4472c4"/>
          <w:sz w:val="24"/>
          <w:szCs w:val="24"/>
        </w:rPr>
      </w:pPr>
      <w:r w:rsidDel="00000000" w:rsidR="00000000" w:rsidRPr="00000000">
        <w:rPr>
          <w:rtl w:val="0"/>
        </w:rPr>
      </w:r>
    </w:p>
    <w:p w:rsidR="00000000" w:rsidDel="00000000" w:rsidP="00000000" w:rsidRDefault="00000000" w:rsidRPr="00000000" w14:paraId="000001C3">
      <w:pPr>
        <w:pStyle w:val="Heading2"/>
        <w:rPr>
          <w:color w:val="0070c0"/>
          <w:sz w:val="24"/>
          <w:szCs w:val="24"/>
        </w:rPr>
      </w:pPr>
      <w:r w:rsidDel="00000000" w:rsidR="00000000" w:rsidRPr="00000000">
        <w:rPr>
          <w:color w:val="0070c0"/>
          <w:sz w:val="32"/>
          <w:szCs w:val="32"/>
          <w:rtl w:val="0"/>
        </w:rPr>
        <w:t xml:space="preserve">REQUIRED MATERIAL CHECKLIST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70c0"/>
          <w:sz w:val="24"/>
          <w:szCs w:val="24"/>
          <w:u w:val="none"/>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For every applicable school level(s): </w:t>
      </w:r>
    </w:p>
    <w:p w:rsidR="00000000" w:rsidDel="00000000" w:rsidP="00000000" w:rsidRDefault="00000000" w:rsidRPr="00000000" w14:paraId="000001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70c0"/>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Report cards </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 of each unique grading period and unique style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Examples must have real data, names can be blacked out </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grade levels grade differently, send example of each grade level’s report cards </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Please include any grade translation tables/grading scales</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there are any changes planned for next year document those changes    </w:t>
        <w:br w:type="textWrapping"/>
        <w:t xml:space="preserve">                      </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i w:val="0"/>
          <w:smallCaps w:val="0"/>
          <w:strike w:val="0"/>
          <w:color w:val="0070c0"/>
          <w:sz w:val="24"/>
          <w:szCs w:val="24"/>
          <w:u w:val="none"/>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                                      </w:t>
      </w:r>
    </w:p>
    <w:p w:rsidR="00000000" w:rsidDel="00000000" w:rsidP="00000000" w:rsidRDefault="00000000" w:rsidRPr="00000000" w14:paraId="000001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70c0"/>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Transcript(s) </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 - start of year before grades are recorded</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 - interim grades have been recorded</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 - end of term grades have been recorded </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 - end of year grades have been recorded</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Examples must have real data (names can be blacked-out) </w:t>
        <w:br w:type="textWrapping"/>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70c0"/>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All GPA formulas used for report cards, transcripts and honor rolls with examples of how individual student’s GPAs are calculated </w:t>
        <w:br w:type="textWrapping"/>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70c0"/>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Logo and watermark for report card/transcript </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Logo size depends on where it will be place (top left corner or top middle)</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Watermark should be big enough to fit the page and be a low alpha</w:t>
        <w:br w:type="textWrapping"/>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Master schedules for students and teachers </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Bell schedule  </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there are any changes planned for next year, document those changes </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70c0"/>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Student Handbook (if not available online)</w:t>
        <w:br w:type="textWrapping"/>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0070c0"/>
          <w:sz w:val="24"/>
          <w:szCs w:val="24"/>
          <w:u w:val="none"/>
          <w:shd w:fill="auto" w:val="clear"/>
          <w:vertAlign w:val="baseline"/>
          <w:rtl w:val="0"/>
        </w:rPr>
        <w:t xml:space="preserve">Your school’s branding for the app, as well as report cards/transcripts/etc.</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282b31"/>
          <w:sz w:val="24"/>
          <w:szCs w:val="24"/>
          <w:u w:val="none"/>
          <w:shd w:fill="auto" w:val="clear"/>
          <w:vertAlign w:val="baseline"/>
          <w:rtl w:val="0"/>
        </w:rPr>
        <w:t xml:space="preserve">Logos &amp; Seals</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282b31"/>
          <w:sz w:val="24"/>
          <w:szCs w:val="24"/>
          <w:u w:val="none"/>
          <w:shd w:fill="auto" w:val="clear"/>
          <w:vertAlign w:val="baseline"/>
          <w:rtl w:val="0"/>
        </w:rPr>
        <w:t xml:space="preserve">Your school’s primary &amp; secondary colors (hex codes)</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282b31"/>
          <w:sz w:val="24"/>
          <w:szCs w:val="24"/>
          <w:u w:val="none"/>
          <w:shd w:fill="auto" w:val="clear"/>
          <w:vertAlign w:val="baseline"/>
          <w:rtl w:val="0"/>
        </w:rPr>
        <w:t xml:space="preserve">The logo you’d like to display on the login screen and in the app (Images should be in PNG format. Max width of 360 pixels and max height of 60 pixels.)</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282b31"/>
          <w:sz w:val="24"/>
          <w:szCs w:val="24"/>
          <w:u w:val="none"/>
          <w:shd w:fill="auto" w:val="clear"/>
          <w:vertAlign w:val="baseline"/>
          <w:rtl w:val="0"/>
        </w:rPr>
        <w:t xml:space="preserve">Your Homescreen Icon - this would be the icon displayed on mobile devices for users that save the app to their phone/tablet. (Images must be in PNG format. Image should be sized at 152 x 152 pixels.)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4472c4"/>
          <w:sz w:val="24"/>
          <w:szCs w:val="24"/>
          <w:shd w:fill="auto" w:val="clear"/>
          <w:vertAlign w:val="baseline"/>
        </w:rPr>
      </w:pPr>
      <w:r w:rsidDel="00000000" w:rsidR="00000000" w:rsidRPr="00000000">
        <w:rPr>
          <w:i w:val="0"/>
          <w:smallCaps w:val="0"/>
          <w:strike w:val="0"/>
          <w:color w:val="282b31"/>
          <w:sz w:val="24"/>
          <w:szCs w:val="24"/>
          <w:u w:val="none"/>
          <w:shd w:fill="auto" w:val="clear"/>
          <w:vertAlign w:val="baseline"/>
          <w:rtl w:val="0"/>
        </w:rPr>
        <w:t xml:space="preserve">App favicon – icon to display to the left of your school’s name in a browser tab. (Images must be in ICO format. Image should be sized at 64 x 64 pixels.)</w:t>
        <w:br w:type="textWrapping"/>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2">
      <w:pPr>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-925827</wp:posOffset>
          </wp:positionH>
          <wp:positionV relativeFrom="paragraph">
            <wp:posOffset>-468627</wp:posOffset>
          </wp:positionV>
          <wp:extent cx="7783401" cy="205766"/>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3401" cy="20576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5419090</wp:posOffset>
          </wp:positionH>
          <wp:positionV relativeFrom="paragraph">
            <wp:posOffset>68580</wp:posOffset>
          </wp:positionV>
          <wp:extent cx="947057" cy="143494"/>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47057" cy="143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0" w:before="200" w:lineRule="auto"/>
    </w:pPr>
    <w:rPr>
      <w:rFonts w:ascii="Calibri" w:cs="Calibri" w:eastAsia="Calibri" w:hAnsi="Calibri"/>
      <w:color w:val="1f3863"/>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F61142"/>
  </w:style>
  <w:style w:type="paragraph" w:styleId="Heading1">
    <w:name w:val="heading 1"/>
    <w:basedOn w:val="Normal"/>
    <w:next w:val="Normal"/>
    <w:link w:val="Heading1Char"/>
    <w:uiPriority w:val="9"/>
    <w:qFormat w:val="1"/>
    <w:rsid w:val="00F61142"/>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unhideWhenUsed w:val="1"/>
    <w:qFormat w:val="1"/>
    <w:rsid w:val="00F61142"/>
    <w:pPr>
      <w:keepNext w:val="1"/>
      <w:keepLines w:val="1"/>
      <w:spacing w:after="0" w:before="200"/>
      <w:outlineLvl w:val="1"/>
    </w:pPr>
    <w:rPr>
      <w:rFonts w:asciiTheme="majorHAnsi" w:cstheme="majorBidi" w:eastAsiaTheme="majorEastAsia" w:hAnsiTheme="majorHAnsi"/>
      <w:b w:val="1"/>
      <w:bCs w:val="1"/>
      <w:color w:val="4472c4" w:themeColor="accent1"/>
      <w:sz w:val="26"/>
      <w:szCs w:val="26"/>
    </w:rPr>
  </w:style>
  <w:style w:type="paragraph" w:styleId="Heading3">
    <w:name w:val="heading 3"/>
    <w:basedOn w:val="Normal"/>
    <w:next w:val="Normal"/>
    <w:link w:val="Heading3Char"/>
    <w:uiPriority w:val="9"/>
    <w:unhideWhenUsed w:val="1"/>
    <w:qFormat w:val="1"/>
    <w:rsid w:val="00F61142"/>
    <w:pPr>
      <w:keepNext w:val="1"/>
      <w:keepLines w:val="1"/>
      <w:spacing w:after="0" w:before="200"/>
      <w:outlineLvl w:val="2"/>
    </w:pPr>
    <w:rPr>
      <w:rFonts w:asciiTheme="majorHAnsi" w:cstheme="majorBidi" w:eastAsiaTheme="majorEastAsia" w:hAnsiTheme="majorHAnsi"/>
      <w:b w:val="1"/>
      <w:bCs w:val="1"/>
      <w:color w:val="4472c4" w:themeColor="accent1"/>
    </w:rPr>
  </w:style>
  <w:style w:type="paragraph" w:styleId="Heading4">
    <w:name w:val="heading 4"/>
    <w:basedOn w:val="Normal"/>
    <w:next w:val="Normal"/>
    <w:link w:val="Heading4Char"/>
    <w:uiPriority w:val="9"/>
    <w:unhideWhenUsed w:val="1"/>
    <w:qFormat w:val="1"/>
    <w:rsid w:val="00F61142"/>
    <w:pPr>
      <w:keepNext w:val="1"/>
      <w:keepLines w:val="1"/>
      <w:spacing w:after="0" w:before="200"/>
      <w:outlineLvl w:val="3"/>
    </w:pPr>
    <w:rPr>
      <w:rFonts w:asciiTheme="majorHAnsi" w:cstheme="majorBidi" w:eastAsiaTheme="majorEastAsia" w:hAnsiTheme="majorHAnsi"/>
      <w:b w:val="1"/>
      <w:bCs w:val="1"/>
      <w:i w:val="1"/>
      <w:iCs w:val="1"/>
      <w:color w:val="4472c4" w:themeColor="accent1"/>
    </w:rPr>
  </w:style>
  <w:style w:type="paragraph" w:styleId="Heading5">
    <w:name w:val="heading 5"/>
    <w:basedOn w:val="Normal"/>
    <w:next w:val="Normal"/>
    <w:link w:val="Heading5Char"/>
    <w:uiPriority w:val="9"/>
    <w:semiHidden w:val="1"/>
    <w:unhideWhenUsed w:val="1"/>
    <w:qFormat w:val="1"/>
    <w:rsid w:val="00F61142"/>
    <w:pPr>
      <w:keepNext w:val="1"/>
      <w:keepLines w:val="1"/>
      <w:spacing w:after="0" w:before="200"/>
      <w:outlineLvl w:val="4"/>
    </w:pPr>
    <w:rPr>
      <w:rFonts w:asciiTheme="majorHAnsi" w:cstheme="majorBidi" w:eastAsiaTheme="majorEastAsia" w:hAnsiTheme="majorHAnsi"/>
      <w:color w:val="1f3763" w:themeColor="accent1" w:themeShade="00007F"/>
    </w:rPr>
  </w:style>
  <w:style w:type="paragraph" w:styleId="Heading6">
    <w:name w:val="heading 6"/>
    <w:basedOn w:val="Normal"/>
    <w:next w:val="Normal"/>
    <w:link w:val="Heading6Char"/>
    <w:uiPriority w:val="9"/>
    <w:semiHidden w:val="1"/>
    <w:unhideWhenUsed w:val="1"/>
    <w:qFormat w:val="1"/>
    <w:rsid w:val="00F61142"/>
    <w:pPr>
      <w:keepNext w:val="1"/>
      <w:keepLines w:val="1"/>
      <w:spacing w:after="0" w:before="200"/>
      <w:outlineLvl w:val="5"/>
    </w:pPr>
    <w:rPr>
      <w:rFonts w:asciiTheme="majorHAnsi" w:cstheme="majorBidi" w:eastAsiaTheme="majorEastAsia" w:hAnsiTheme="majorHAnsi"/>
      <w:i w:val="1"/>
      <w:iCs w:val="1"/>
      <w:color w:val="1f3763" w:themeColor="accent1" w:themeShade="00007F"/>
    </w:rPr>
  </w:style>
  <w:style w:type="paragraph" w:styleId="Heading7">
    <w:name w:val="heading 7"/>
    <w:basedOn w:val="Normal"/>
    <w:next w:val="Normal"/>
    <w:link w:val="Heading7Char"/>
    <w:uiPriority w:val="9"/>
    <w:semiHidden w:val="1"/>
    <w:unhideWhenUsed w:val="1"/>
    <w:qFormat w:val="1"/>
    <w:rsid w:val="00F61142"/>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61142"/>
    <w:pPr>
      <w:keepNext w:val="1"/>
      <w:keepLines w:val="1"/>
      <w:spacing w:after="0" w:before="200"/>
      <w:outlineLvl w:val="7"/>
    </w:pPr>
    <w:rPr>
      <w:rFonts w:asciiTheme="majorHAnsi" w:cstheme="majorBidi" w:eastAsiaTheme="majorEastAsia" w:hAnsiTheme="majorHAnsi"/>
      <w:color w:val="4472c4" w:themeColor="accent1"/>
      <w:sz w:val="20"/>
      <w:szCs w:val="20"/>
    </w:rPr>
  </w:style>
  <w:style w:type="paragraph" w:styleId="Heading9">
    <w:name w:val="heading 9"/>
    <w:basedOn w:val="Normal"/>
    <w:next w:val="Normal"/>
    <w:link w:val="Heading9Char"/>
    <w:uiPriority w:val="9"/>
    <w:semiHidden w:val="1"/>
    <w:unhideWhenUsed w:val="1"/>
    <w:qFormat w:val="1"/>
    <w:rsid w:val="00F61142"/>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14321"/>
    <w:pPr>
      <w:tabs>
        <w:tab w:val="center" w:pos="4680"/>
        <w:tab w:val="right" w:pos="9360"/>
      </w:tabs>
    </w:pPr>
  </w:style>
  <w:style w:type="character" w:styleId="HeaderChar" w:customStyle="1">
    <w:name w:val="Header Char"/>
    <w:basedOn w:val="DefaultParagraphFont"/>
    <w:link w:val="Header"/>
    <w:uiPriority w:val="99"/>
    <w:rsid w:val="00414321"/>
  </w:style>
  <w:style w:type="paragraph" w:styleId="Footer">
    <w:name w:val="footer"/>
    <w:basedOn w:val="Normal"/>
    <w:link w:val="FooterChar"/>
    <w:uiPriority w:val="99"/>
    <w:unhideWhenUsed w:val="1"/>
    <w:rsid w:val="00414321"/>
    <w:pPr>
      <w:tabs>
        <w:tab w:val="center" w:pos="4680"/>
        <w:tab w:val="right" w:pos="9360"/>
      </w:tabs>
    </w:pPr>
  </w:style>
  <w:style w:type="character" w:styleId="FooterChar" w:customStyle="1">
    <w:name w:val="Footer Char"/>
    <w:basedOn w:val="DefaultParagraphFont"/>
    <w:link w:val="Footer"/>
    <w:uiPriority w:val="99"/>
    <w:rsid w:val="00414321"/>
  </w:style>
  <w:style w:type="character" w:styleId="apple-converted-space" w:customStyle="1">
    <w:name w:val="apple-converted-space"/>
    <w:basedOn w:val="DefaultParagraphFont"/>
    <w:rsid w:val="00414321"/>
  </w:style>
  <w:style w:type="table" w:styleId="TableGrid">
    <w:name w:val="Table Grid"/>
    <w:basedOn w:val="TableNormal"/>
    <w:uiPriority w:val="59"/>
    <w:unhideWhenUsed w:val="1"/>
    <w:rsid w:val="00351C36"/>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61142"/>
    <w:pPr>
      <w:ind w:left="720"/>
      <w:contextualSpacing w:val="1"/>
    </w:pPr>
  </w:style>
  <w:style w:type="paragraph" w:styleId="NormalWeb">
    <w:name w:val="Normal (Web)"/>
    <w:basedOn w:val="Normal"/>
    <w:uiPriority w:val="99"/>
    <w:unhideWhenUsed w:val="1"/>
    <w:rsid w:val="000F17ED"/>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0F17ED"/>
    <w:rPr>
      <w:sz w:val="16"/>
      <w:szCs w:val="16"/>
    </w:rPr>
  </w:style>
  <w:style w:type="paragraph" w:styleId="CommentText">
    <w:name w:val="annotation text"/>
    <w:basedOn w:val="Normal"/>
    <w:link w:val="CommentTextChar"/>
    <w:uiPriority w:val="99"/>
    <w:semiHidden w:val="1"/>
    <w:unhideWhenUsed w:val="1"/>
    <w:rsid w:val="000F17ED"/>
    <w:pPr>
      <w:spacing w:after="160"/>
    </w:pPr>
    <w:rPr>
      <w:sz w:val="20"/>
      <w:szCs w:val="20"/>
    </w:rPr>
  </w:style>
  <w:style w:type="character" w:styleId="CommentTextChar" w:customStyle="1">
    <w:name w:val="Comment Text Char"/>
    <w:basedOn w:val="DefaultParagraphFont"/>
    <w:link w:val="CommentText"/>
    <w:uiPriority w:val="99"/>
    <w:semiHidden w:val="1"/>
    <w:rsid w:val="000F17ED"/>
    <w:rPr>
      <w:sz w:val="20"/>
      <w:szCs w:val="20"/>
    </w:rPr>
  </w:style>
  <w:style w:type="paragraph" w:styleId="BalloonText">
    <w:name w:val="Balloon Text"/>
    <w:basedOn w:val="Normal"/>
    <w:link w:val="BalloonTextChar"/>
    <w:uiPriority w:val="99"/>
    <w:semiHidden w:val="1"/>
    <w:unhideWhenUsed w:val="1"/>
    <w:rsid w:val="000F17E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F17ED"/>
    <w:rPr>
      <w:rFonts w:ascii="Segoe UI" w:cs="Segoe UI" w:hAnsi="Segoe UI"/>
      <w:sz w:val="18"/>
      <w:szCs w:val="18"/>
    </w:rPr>
  </w:style>
  <w:style w:type="character" w:styleId="Heading1Char" w:customStyle="1">
    <w:name w:val="Heading 1 Char"/>
    <w:basedOn w:val="DefaultParagraphFont"/>
    <w:link w:val="Heading1"/>
    <w:uiPriority w:val="9"/>
    <w:rsid w:val="00F61142"/>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9"/>
    <w:rsid w:val="00F61142"/>
    <w:rPr>
      <w:rFonts w:asciiTheme="majorHAnsi" w:cstheme="majorBidi" w:eastAsiaTheme="majorEastAsia" w:hAnsiTheme="majorHAnsi"/>
      <w:b w:val="1"/>
      <w:bCs w:val="1"/>
      <w:color w:val="4472c4" w:themeColor="accent1"/>
      <w:sz w:val="26"/>
      <w:szCs w:val="26"/>
    </w:rPr>
  </w:style>
  <w:style w:type="character" w:styleId="Heading3Char" w:customStyle="1">
    <w:name w:val="Heading 3 Char"/>
    <w:basedOn w:val="DefaultParagraphFont"/>
    <w:link w:val="Heading3"/>
    <w:uiPriority w:val="9"/>
    <w:rsid w:val="00F61142"/>
    <w:rPr>
      <w:rFonts w:asciiTheme="majorHAnsi" w:cstheme="majorBidi" w:eastAsiaTheme="majorEastAsia" w:hAnsiTheme="majorHAnsi"/>
      <w:b w:val="1"/>
      <w:bCs w:val="1"/>
      <w:color w:val="4472c4" w:themeColor="accent1"/>
    </w:rPr>
  </w:style>
  <w:style w:type="character" w:styleId="Heading4Char" w:customStyle="1">
    <w:name w:val="Heading 4 Char"/>
    <w:basedOn w:val="DefaultParagraphFont"/>
    <w:link w:val="Heading4"/>
    <w:uiPriority w:val="9"/>
    <w:rsid w:val="00F61142"/>
    <w:rPr>
      <w:rFonts w:asciiTheme="majorHAnsi" w:cstheme="majorBidi" w:eastAsiaTheme="majorEastAsia" w:hAnsiTheme="majorHAnsi"/>
      <w:b w:val="1"/>
      <w:bCs w:val="1"/>
      <w:i w:val="1"/>
      <w:iCs w:val="1"/>
      <w:color w:val="4472c4" w:themeColor="accent1"/>
    </w:rPr>
  </w:style>
  <w:style w:type="character" w:styleId="Heading5Char" w:customStyle="1">
    <w:name w:val="Heading 5 Char"/>
    <w:basedOn w:val="DefaultParagraphFont"/>
    <w:link w:val="Heading5"/>
    <w:uiPriority w:val="9"/>
    <w:semiHidden w:val="1"/>
    <w:rsid w:val="00F61142"/>
    <w:rPr>
      <w:rFonts w:asciiTheme="majorHAnsi" w:cstheme="majorBidi" w:eastAsiaTheme="majorEastAsia" w:hAnsiTheme="majorHAnsi"/>
      <w:color w:val="1f3763" w:themeColor="accent1" w:themeShade="00007F"/>
    </w:rPr>
  </w:style>
  <w:style w:type="character" w:styleId="Heading6Char" w:customStyle="1">
    <w:name w:val="Heading 6 Char"/>
    <w:basedOn w:val="DefaultParagraphFont"/>
    <w:link w:val="Heading6"/>
    <w:uiPriority w:val="9"/>
    <w:semiHidden w:val="1"/>
    <w:rsid w:val="00F61142"/>
    <w:rPr>
      <w:rFonts w:asciiTheme="majorHAnsi" w:cstheme="majorBidi" w:eastAsiaTheme="majorEastAsia" w:hAnsiTheme="majorHAnsi"/>
      <w:i w:val="1"/>
      <w:iCs w:val="1"/>
      <w:color w:val="1f3763" w:themeColor="accent1" w:themeShade="00007F"/>
    </w:rPr>
  </w:style>
  <w:style w:type="character" w:styleId="Heading7Char" w:customStyle="1">
    <w:name w:val="Heading 7 Char"/>
    <w:basedOn w:val="DefaultParagraphFont"/>
    <w:link w:val="Heading7"/>
    <w:uiPriority w:val="9"/>
    <w:semiHidden w:val="1"/>
    <w:rsid w:val="00F61142"/>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61142"/>
    <w:rPr>
      <w:rFonts w:asciiTheme="majorHAnsi" w:cstheme="majorBidi" w:eastAsiaTheme="majorEastAsia" w:hAnsiTheme="majorHAnsi"/>
      <w:color w:val="4472c4" w:themeColor="accent1"/>
      <w:sz w:val="20"/>
      <w:szCs w:val="20"/>
    </w:rPr>
  </w:style>
  <w:style w:type="character" w:styleId="Heading9Char" w:customStyle="1">
    <w:name w:val="Heading 9 Char"/>
    <w:basedOn w:val="DefaultParagraphFont"/>
    <w:link w:val="Heading9"/>
    <w:uiPriority w:val="9"/>
    <w:semiHidden w:val="1"/>
    <w:rsid w:val="00F61142"/>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61142"/>
    <w:pPr>
      <w:spacing w:line="240" w:lineRule="auto"/>
    </w:pPr>
    <w:rPr>
      <w:b w:val="1"/>
      <w:bCs w:val="1"/>
      <w:color w:val="4472c4" w:themeColor="accent1"/>
      <w:sz w:val="18"/>
      <w:szCs w:val="18"/>
    </w:rPr>
  </w:style>
  <w:style w:type="paragraph" w:styleId="Title">
    <w:name w:val="Title"/>
    <w:basedOn w:val="Normal"/>
    <w:next w:val="Normal"/>
    <w:link w:val="TitleChar"/>
    <w:uiPriority w:val="10"/>
    <w:qFormat w:val="1"/>
    <w:rsid w:val="00F61142"/>
    <w:pPr>
      <w:pBdr>
        <w:bottom w:color="4472c4"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rsid w:val="00F61142"/>
    <w:rPr>
      <w:rFonts w:asciiTheme="majorHAnsi" w:cstheme="majorBidi" w:eastAsiaTheme="majorEastAsia" w:hAnsiTheme="majorHAnsi"/>
      <w:color w:val="323e4f" w:themeColor="text2" w:themeShade="0000BF"/>
      <w:spacing w:val="5"/>
      <w:kern w:val="28"/>
      <w:sz w:val="52"/>
      <w:szCs w:val="52"/>
    </w:rPr>
  </w:style>
  <w:style w:type="paragraph" w:styleId="Subtitle">
    <w:name w:val="Subtitle"/>
    <w:basedOn w:val="Normal"/>
    <w:next w:val="Normal"/>
    <w:link w:val="SubtitleChar"/>
    <w:uiPriority w:val="11"/>
    <w:qFormat w:val="1"/>
    <w:rsid w:val="00F61142"/>
    <w:pPr>
      <w:numPr>
        <w:ilvl w:val="1"/>
      </w:numPr>
    </w:pPr>
    <w:rPr>
      <w:rFonts w:asciiTheme="majorHAnsi" w:cstheme="majorBidi" w:eastAsiaTheme="majorEastAsia" w:hAnsiTheme="majorHAnsi"/>
      <w:i w:val="1"/>
      <w:iCs w:val="1"/>
      <w:color w:val="4472c4" w:themeColor="accent1"/>
      <w:spacing w:val="15"/>
      <w:sz w:val="24"/>
      <w:szCs w:val="24"/>
    </w:rPr>
  </w:style>
  <w:style w:type="character" w:styleId="SubtitleChar" w:customStyle="1">
    <w:name w:val="Subtitle Char"/>
    <w:basedOn w:val="DefaultParagraphFont"/>
    <w:link w:val="Subtitle"/>
    <w:uiPriority w:val="11"/>
    <w:rsid w:val="00F61142"/>
    <w:rPr>
      <w:rFonts w:asciiTheme="majorHAnsi" w:cstheme="majorBidi" w:eastAsiaTheme="majorEastAsia" w:hAnsiTheme="majorHAnsi"/>
      <w:i w:val="1"/>
      <w:iCs w:val="1"/>
      <w:color w:val="4472c4" w:themeColor="accent1"/>
      <w:spacing w:val="15"/>
      <w:sz w:val="24"/>
      <w:szCs w:val="24"/>
    </w:rPr>
  </w:style>
  <w:style w:type="character" w:styleId="Strong">
    <w:name w:val="Strong"/>
    <w:basedOn w:val="DefaultParagraphFont"/>
    <w:uiPriority w:val="22"/>
    <w:qFormat w:val="1"/>
    <w:rsid w:val="00F61142"/>
    <w:rPr>
      <w:b w:val="1"/>
      <w:bCs w:val="1"/>
    </w:rPr>
  </w:style>
  <w:style w:type="character" w:styleId="Emphasis">
    <w:name w:val="Emphasis"/>
    <w:basedOn w:val="DefaultParagraphFont"/>
    <w:uiPriority w:val="20"/>
    <w:qFormat w:val="1"/>
    <w:rsid w:val="00F61142"/>
    <w:rPr>
      <w:i w:val="1"/>
      <w:iCs w:val="1"/>
    </w:rPr>
  </w:style>
  <w:style w:type="paragraph" w:styleId="NoSpacing">
    <w:name w:val="No Spacing"/>
    <w:uiPriority w:val="1"/>
    <w:qFormat w:val="1"/>
    <w:rsid w:val="00F61142"/>
    <w:pPr>
      <w:spacing w:after="0" w:line="240" w:lineRule="auto"/>
    </w:pPr>
  </w:style>
  <w:style w:type="paragraph" w:styleId="Quote">
    <w:name w:val="Quote"/>
    <w:basedOn w:val="Normal"/>
    <w:next w:val="Normal"/>
    <w:link w:val="QuoteChar"/>
    <w:uiPriority w:val="29"/>
    <w:qFormat w:val="1"/>
    <w:rsid w:val="00F61142"/>
    <w:rPr>
      <w:i w:val="1"/>
      <w:iCs w:val="1"/>
      <w:color w:val="000000" w:themeColor="text1"/>
    </w:rPr>
  </w:style>
  <w:style w:type="character" w:styleId="QuoteChar" w:customStyle="1">
    <w:name w:val="Quote Char"/>
    <w:basedOn w:val="DefaultParagraphFont"/>
    <w:link w:val="Quote"/>
    <w:uiPriority w:val="29"/>
    <w:rsid w:val="00F61142"/>
    <w:rPr>
      <w:i w:val="1"/>
      <w:iCs w:val="1"/>
      <w:color w:val="000000" w:themeColor="text1"/>
    </w:rPr>
  </w:style>
  <w:style w:type="paragraph" w:styleId="IntenseQuote">
    <w:name w:val="Intense Quote"/>
    <w:basedOn w:val="Normal"/>
    <w:next w:val="Normal"/>
    <w:link w:val="IntenseQuoteChar"/>
    <w:uiPriority w:val="30"/>
    <w:qFormat w:val="1"/>
    <w:rsid w:val="00F61142"/>
    <w:pPr>
      <w:pBdr>
        <w:bottom w:color="4472c4" w:space="4" w:sz="4" w:themeColor="accent1" w:val="single"/>
      </w:pBdr>
      <w:spacing w:after="280" w:before="200"/>
      <w:ind w:left="936" w:right="936"/>
    </w:pPr>
    <w:rPr>
      <w:b w:val="1"/>
      <w:bCs w:val="1"/>
      <w:i w:val="1"/>
      <w:iCs w:val="1"/>
      <w:color w:val="4472c4" w:themeColor="accent1"/>
    </w:rPr>
  </w:style>
  <w:style w:type="character" w:styleId="IntenseQuoteChar" w:customStyle="1">
    <w:name w:val="Intense Quote Char"/>
    <w:basedOn w:val="DefaultParagraphFont"/>
    <w:link w:val="IntenseQuote"/>
    <w:uiPriority w:val="30"/>
    <w:rsid w:val="00F61142"/>
    <w:rPr>
      <w:b w:val="1"/>
      <w:bCs w:val="1"/>
      <w:i w:val="1"/>
      <w:iCs w:val="1"/>
      <w:color w:val="4472c4" w:themeColor="accent1"/>
    </w:rPr>
  </w:style>
  <w:style w:type="character" w:styleId="SubtleEmphasis">
    <w:name w:val="Subtle Emphasis"/>
    <w:basedOn w:val="DefaultParagraphFont"/>
    <w:uiPriority w:val="19"/>
    <w:qFormat w:val="1"/>
    <w:rsid w:val="00F61142"/>
    <w:rPr>
      <w:i w:val="1"/>
      <w:iCs w:val="1"/>
      <w:color w:val="808080" w:themeColor="text1" w:themeTint="00007F"/>
    </w:rPr>
  </w:style>
  <w:style w:type="character" w:styleId="IntenseEmphasis">
    <w:name w:val="Intense Emphasis"/>
    <w:basedOn w:val="DefaultParagraphFont"/>
    <w:uiPriority w:val="21"/>
    <w:qFormat w:val="1"/>
    <w:rsid w:val="00F61142"/>
    <w:rPr>
      <w:b w:val="1"/>
      <w:bCs w:val="1"/>
      <w:i w:val="1"/>
      <w:iCs w:val="1"/>
      <w:color w:val="4472c4" w:themeColor="accent1"/>
    </w:rPr>
  </w:style>
  <w:style w:type="character" w:styleId="SubtleReference">
    <w:name w:val="Subtle Reference"/>
    <w:basedOn w:val="DefaultParagraphFont"/>
    <w:uiPriority w:val="31"/>
    <w:qFormat w:val="1"/>
    <w:rsid w:val="00F61142"/>
    <w:rPr>
      <w:smallCaps w:val="1"/>
      <w:color w:val="ed7d31" w:themeColor="accent2"/>
      <w:u w:val="single"/>
    </w:rPr>
  </w:style>
  <w:style w:type="character" w:styleId="IntenseReference">
    <w:name w:val="Intense Reference"/>
    <w:basedOn w:val="DefaultParagraphFont"/>
    <w:uiPriority w:val="32"/>
    <w:qFormat w:val="1"/>
    <w:rsid w:val="00F61142"/>
    <w:rPr>
      <w:b w:val="1"/>
      <w:bCs w:val="1"/>
      <w:smallCaps w:val="1"/>
      <w:color w:val="ed7d31" w:themeColor="accent2"/>
      <w:spacing w:val="5"/>
      <w:u w:val="single"/>
    </w:rPr>
  </w:style>
  <w:style w:type="character" w:styleId="BookTitle">
    <w:name w:val="Book Title"/>
    <w:basedOn w:val="DefaultParagraphFont"/>
    <w:uiPriority w:val="33"/>
    <w:qFormat w:val="1"/>
    <w:rsid w:val="00F61142"/>
    <w:rPr>
      <w:b w:val="1"/>
      <w:bCs w:val="1"/>
      <w:smallCaps w:val="1"/>
      <w:spacing w:val="5"/>
    </w:rPr>
  </w:style>
  <w:style w:type="paragraph" w:styleId="TOCHeading">
    <w:name w:val="TOC Heading"/>
    <w:basedOn w:val="Heading1"/>
    <w:next w:val="Normal"/>
    <w:uiPriority w:val="39"/>
    <w:semiHidden w:val="1"/>
    <w:unhideWhenUsed w:val="1"/>
    <w:qFormat w:val="1"/>
    <w:rsid w:val="00F61142"/>
    <w:pPr>
      <w:outlineLvl w:val="9"/>
    </w:pPr>
  </w:style>
  <w:style w:type="character" w:styleId="normaltextrun" w:customStyle="1">
    <w:name w:val="normaltextrun"/>
    <w:basedOn w:val="DefaultParagraphFont"/>
    <w:rsid w:val="00164166"/>
  </w:style>
  <w:style w:type="character" w:styleId="contextualspellingandgrammarerror" w:customStyle="1">
    <w:name w:val="contextualspellingandgrammarerror"/>
    <w:basedOn w:val="DefaultParagraphFont"/>
    <w:rsid w:val="00164166"/>
  </w:style>
  <w:style w:type="paragraph" w:styleId="paragraph" w:customStyle="1">
    <w:name w:val="paragraph"/>
    <w:basedOn w:val="Normal"/>
    <w:rsid w:val="006F449A"/>
    <w:pPr>
      <w:spacing w:after="100" w:afterAutospacing="1" w:before="100" w:beforeAutospacing="1" w:line="240" w:lineRule="auto"/>
    </w:pPr>
    <w:rPr>
      <w:rFonts w:ascii="Times New Roman" w:cs="Times New Roman" w:eastAsia="Times New Roman" w:hAnsi="Times New Roman"/>
      <w:sz w:val="24"/>
      <w:szCs w:val="24"/>
    </w:rPr>
  </w:style>
  <w:style w:type="character" w:styleId="eop" w:customStyle="1">
    <w:name w:val="eop"/>
    <w:basedOn w:val="DefaultParagraphFont"/>
    <w:rsid w:val="006F449A"/>
  </w:style>
  <w:style w:type="table" w:styleId="GridTable1Light">
    <w:name w:val="Grid Table 1 Light"/>
    <w:basedOn w:val="TableNormal"/>
    <w:uiPriority w:val="46"/>
    <w:rsid w:val="006C2451"/>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ListTable1Light-Accent3">
    <w:name w:val="List Table 1 Light Accent 3"/>
    <w:basedOn w:val="TableNormal"/>
    <w:uiPriority w:val="46"/>
    <w:rsid w:val="001D55EF"/>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1Light-Accent3">
    <w:name w:val="Grid Table 1 Light Accent 3"/>
    <w:basedOn w:val="TableNormal"/>
    <w:uiPriority w:val="46"/>
    <w:rsid w:val="00D821B5"/>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4-Accent3">
    <w:name w:val="Grid Table 4 Accent 3"/>
    <w:basedOn w:val="TableNormal"/>
    <w:uiPriority w:val="49"/>
    <w:rsid w:val="00D821B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4">
    <w:name w:val="Grid Table 4"/>
    <w:basedOn w:val="TableNormal"/>
    <w:uiPriority w:val="49"/>
    <w:rsid w:val="00F163EE"/>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F163EE"/>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CommentSubject">
    <w:name w:val="annotation subject"/>
    <w:basedOn w:val="CommentText"/>
    <w:next w:val="CommentText"/>
    <w:link w:val="CommentSubjectChar"/>
    <w:uiPriority w:val="99"/>
    <w:semiHidden w:val="1"/>
    <w:unhideWhenUsed w:val="1"/>
    <w:rsid w:val="009D49C0"/>
    <w:pPr>
      <w:spacing w:after="200" w:line="240" w:lineRule="auto"/>
    </w:pPr>
    <w:rPr>
      <w:b w:val="1"/>
      <w:bCs w:val="1"/>
    </w:rPr>
  </w:style>
  <w:style w:type="character" w:styleId="CommentSubjectChar" w:customStyle="1">
    <w:name w:val="Comment Subject Char"/>
    <w:basedOn w:val="CommentTextChar"/>
    <w:link w:val="CommentSubject"/>
    <w:uiPriority w:val="99"/>
    <w:semiHidden w:val="1"/>
    <w:rsid w:val="009D49C0"/>
    <w:rPr>
      <w:b w:val="1"/>
      <w:bCs w:val="1"/>
      <w:sz w:val="20"/>
      <w:szCs w:val="20"/>
    </w:rPr>
  </w:style>
  <w:style w:type="character" w:styleId="PlaceholderText">
    <w:name w:val="Placeholder Text"/>
    <w:basedOn w:val="DefaultParagraphFont"/>
    <w:uiPriority w:val="99"/>
    <w:semiHidden w:val="1"/>
    <w:rsid w:val="00A705E4"/>
    <w:rPr>
      <w:color w:val="808080"/>
    </w:rPr>
  </w:style>
  <w:style w:type="paragraph" w:styleId="Subtitle">
    <w:name w:val="Subtitle"/>
    <w:basedOn w:val="Normal"/>
    <w:next w:val="Normal"/>
    <w:pPr/>
    <w:rPr>
      <w:rFonts w:ascii="Calibri" w:cs="Calibri" w:eastAsia="Calibri" w:hAnsi="Calibri"/>
      <w:i w:val="1"/>
      <w:color w:val="4472c4"/>
      <w:sz w:val="24"/>
      <w:szCs w:val="24"/>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rPr>
      <w:rFonts w:ascii="Calibri" w:cs="Calibri" w:eastAsia="Calibri" w:hAnsi="Calibri"/>
      <w:i w:val="1"/>
      <w:color w:val="4472c4"/>
      <w:sz w:val="24"/>
      <w:szCs w:val="24"/>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rtfr5uXAUcjRDaySx8kp3ARwA==">AMUW2mWIQVIH315LhJuf+tlQK0JvSIs6vjn9OUMij7onJ29gx4jDTOy3nyDlVLd29RZTaUMUrpiGaRfJ7frRWJQmHv8UCzb7T5thAQFsa2unL0ZTEcvZ6HHUGyTcKtg10zYhNnc1mPEUZ2UeLmvju9tfUya0NerjaA==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F2EBB33D2B26D4E9CCB8189DDB9D411" ma:contentTypeVersion="14" ma:contentTypeDescription="Create a new document." ma:contentTypeScope="" ma:versionID="b6ab6c349c03bdf9a84ca7b9511683b6">
  <xsd:schema xmlns:xsd="http://www.w3.org/2001/XMLSchema" xmlns:xs="http://www.w3.org/2001/XMLSchema" xmlns:p="http://schemas.microsoft.com/office/2006/metadata/properties" xmlns:ns2="23d48d95-8bfc-40a4-8a85-5622957fc224" xmlns:ns3="58c8b39f-7ec6-44a2-a6e6-edddcd882393" targetNamespace="http://schemas.microsoft.com/office/2006/metadata/properties" ma:root="true" ma:fieldsID="9a8a36221c3ffe8dd118dc1ff32c0737" ns2:_="" ns3:_="">
    <xsd:import namespace="23d48d95-8bfc-40a4-8a85-5622957fc224"/>
    <xsd:import namespace="58c8b39f-7ec6-44a2-a6e6-edddcd8823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8d95-8bfc-40a4-8a85-5622957fc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c8b39f-7ec6-44a2-a6e6-edddcd8823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95897b-b83e-4f92-a2be-ec50c40f26d0}" ma:internalName="TaxCatchAll" ma:showField="CatchAllData" ma:web="58c8b39f-7ec6-44a2-a6e6-edddcd882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c8b39f-7ec6-44a2-a6e6-edddcd882393" xsi:nil="true"/>
    <lcf76f155ced4ddcb4097134ff3c332f xmlns="23d48d95-8bfc-40a4-8a85-5622957fc2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07FAA6B-A258-469D-9365-00E32F1C349F}"/>
</file>

<file path=customXML/itemProps3.xml><?xml version="1.0" encoding="utf-8"?>
<ds:datastoreItem xmlns:ds="http://schemas.openxmlformats.org/officeDocument/2006/customXml" ds:itemID="{356C0BB4-0FE6-41E9-958F-28480F09397C}"/>
</file>

<file path=customXML/itemProps4.xml><?xml version="1.0" encoding="utf-8"?>
<ds:datastoreItem xmlns:ds="http://schemas.openxmlformats.org/officeDocument/2006/customXml" ds:itemID="{3515F854-01E3-4106-BA8D-692427D8807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Rusenko</dc:creator>
  <dcterms:created xsi:type="dcterms:W3CDTF">2022-02-15T19:05:00Z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0x0101000F2EBB33D2B26D4E9CCB8189DDB9D411</vt:lpwstr>
  </property>
</Properties>
</file>